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737EB" w14:textId="77777777" w:rsidR="001C3840" w:rsidRPr="001C3840" w:rsidRDefault="001C3840" w:rsidP="001C3840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1C3840">
        <w:rPr>
          <w:rFonts w:ascii="Corbel" w:hAnsi="Corbel"/>
          <w:bCs/>
          <w:i/>
          <w:sz w:val="18"/>
          <w:szCs w:val="18"/>
        </w:rPr>
        <w:t xml:space="preserve">Załącznik nr 1.5 do Zarządzenia Rektora </w:t>
      </w:r>
      <w:proofErr w:type="gramStart"/>
      <w:r w:rsidRPr="001C3840">
        <w:rPr>
          <w:rFonts w:ascii="Corbel" w:hAnsi="Corbel"/>
          <w:bCs/>
          <w:i/>
          <w:sz w:val="18"/>
          <w:szCs w:val="18"/>
        </w:rPr>
        <w:t>UR  nr</w:t>
      </w:r>
      <w:proofErr w:type="gramEnd"/>
      <w:r w:rsidRPr="001C3840">
        <w:rPr>
          <w:rFonts w:ascii="Corbel" w:hAnsi="Corbel"/>
          <w:bCs/>
          <w:i/>
          <w:sz w:val="18"/>
          <w:szCs w:val="18"/>
        </w:rPr>
        <w:t xml:space="preserve"> 7/2023</w:t>
      </w:r>
    </w:p>
    <w:p w14:paraId="5059089D" w14:textId="77777777" w:rsidR="001C3840" w:rsidRPr="001C3840" w:rsidRDefault="001C3840" w:rsidP="001C3840">
      <w:pPr>
        <w:spacing w:line="240" w:lineRule="auto"/>
        <w:jc w:val="center"/>
        <w:rPr>
          <w:rFonts w:ascii="Corbel" w:hAnsi="Corbel"/>
          <w:b/>
          <w:bCs/>
          <w:i/>
          <w:sz w:val="18"/>
          <w:szCs w:val="18"/>
        </w:rPr>
      </w:pPr>
    </w:p>
    <w:p w14:paraId="08777E98" w14:textId="77777777" w:rsidR="00D60E5F" w:rsidRPr="00350985" w:rsidRDefault="00D60E5F" w:rsidP="001C384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50985">
        <w:rPr>
          <w:rFonts w:ascii="Corbel" w:hAnsi="Corbel"/>
          <w:b/>
          <w:smallCaps/>
          <w:sz w:val="24"/>
          <w:szCs w:val="24"/>
        </w:rPr>
        <w:t>SYLABUS</w:t>
      </w:r>
    </w:p>
    <w:p w14:paraId="0669F2BF" w14:textId="545208B7" w:rsidR="004B7D0E" w:rsidRPr="004B7D0E" w:rsidRDefault="00D60E5F" w:rsidP="004B7D0E">
      <w:pPr>
        <w:spacing w:after="0" w:line="240" w:lineRule="auto"/>
        <w:jc w:val="center"/>
        <w:rPr>
          <w:rFonts w:ascii="Corbel" w:eastAsia="Times New Roman" w:hAnsi="Corbel"/>
          <w:b/>
          <w:sz w:val="24"/>
          <w:szCs w:val="24"/>
        </w:rPr>
      </w:pPr>
      <w:r w:rsidRPr="00350985">
        <w:rPr>
          <w:rFonts w:ascii="Corbel" w:hAnsi="Corbel"/>
          <w:b/>
          <w:smallCaps/>
          <w:sz w:val="24"/>
          <w:szCs w:val="24"/>
        </w:rPr>
        <w:t>dotyczy cyklu kształcenia</w:t>
      </w:r>
      <w:r w:rsidRPr="00350985">
        <w:rPr>
          <w:rFonts w:ascii="Corbel" w:hAnsi="Corbel"/>
          <w:i/>
          <w:smallCaps/>
          <w:sz w:val="24"/>
          <w:szCs w:val="24"/>
        </w:rPr>
        <w:t xml:space="preserve"> </w:t>
      </w:r>
      <w:r w:rsidR="004B7D0E" w:rsidRPr="004B7D0E">
        <w:rPr>
          <w:rFonts w:ascii="Corbel" w:hAnsi="Corbel"/>
          <w:b/>
          <w:smallCaps/>
          <w:sz w:val="24"/>
          <w:szCs w:val="24"/>
        </w:rPr>
        <w:t>202</w:t>
      </w:r>
      <w:r w:rsidR="00732209">
        <w:rPr>
          <w:rFonts w:ascii="Corbel" w:hAnsi="Corbel"/>
          <w:b/>
          <w:smallCaps/>
          <w:sz w:val="24"/>
          <w:szCs w:val="24"/>
        </w:rPr>
        <w:t>5</w:t>
      </w:r>
      <w:r w:rsidR="004B7D0E" w:rsidRPr="004B7D0E">
        <w:rPr>
          <w:rFonts w:ascii="Corbel" w:hAnsi="Corbel"/>
          <w:b/>
          <w:smallCaps/>
          <w:sz w:val="24"/>
          <w:szCs w:val="24"/>
        </w:rPr>
        <w:t>-203</w:t>
      </w:r>
      <w:r w:rsidR="00732209">
        <w:rPr>
          <w:rFonts w:ascii="Corbel" w:hAnsi="Corbel"/>
          <w:b/>
          <w:smallCaps/>
          <w:sz w:val="24"/>
          <w:szCs w:val="24"/>
        </w:rPr>
        <w:t>0</w:t>
      </w:r>
    </w:p>
    <w:p w14:paraId="29924029" w14:textId="6B1561C3" w:rsidR="004B7D0E" w:rsidRPr="004B7D0E" w:rsidRDefault="004B7D0E" w:rsidP="004B7D0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4B7D0E">
        <w:rPr>
          <w:rFonts w:ascii="Corbel" w:hAnsi="Corbel"/>
          <w:sz w:val="24"/>
          <w:szCs w:val="24"/>
        </w:rPr>
        <w:t xml:space="preserve">Rok </w:t>
      </w:r>
      <w:proofErr w:type="gramStart"/>
      <w:r w:rsidRPr="004B7D0E">
        <w:rPr>
          <w:rFonts w:ascii="Corbel" w:hAnsi="Corbel"/>
          <w:sz w:val="24"/>
          <w:szCs w:val="24"/>
        </w:rPr>
        <w:t xml:space="preserve">akademicki  </w:t>
      </w:r>
      <w:r w:rsidRPr="004B7D0E">
        <w:rPr>
          <w:rFonts w:ascii="Corbel" w:hAnsi="Corbel"/>
          <w:b/>
          <w:bCs/>
          <w:sz w:val="24"/>
          <w:szCs w:val="24"/>
        </w:rPr>
        <w:t>202</w:t>
      </w:r>
      <w:r w:rsidR="00732209">
        <w:rPr>
          <w:rFonts w:ascii="Corbel" w:hAnsi="Corbel"/>
          <w:b/>
          <w:bCs/>
          <w:sz w:val="24"/>
          <w:szCs w:val="24"/>
        </w:rPr>
        <w:t>5</w:t>
      </w:r>
      <w:proofErr w:type="gramEnd"/>
      <w:r w:rsidRPr="004B7D0E">
        <w:rPr>
          <w:rFonts w:ascii="Corbel" w:hAnsi="Corbel"/>
          <w:b/>
          <w:bCs/>
          <w:sz w:val="24"/>
          <w:szCs w:val="24"/>
        </w:rPr>
        <w:t>/202</w:t>
      </w:r>
      <w:r w:rsidR="00732209">
        <w:rPr>
          <w:rFonts w:ascii="Corbel" w:hAnsi="Corbel"/>
          <w:b/>
          <w:bCs/>
          <w:sz w:val="24"/>
          <w:szCs w:val="24"/>
        </w:rPr>
        <w:t>6</w:t>
      </w:r>
      <w:r w:rsidRPr="004B7D0E">
        <w:rPr>
          <w:rFonts w:ascii="Corbel" w:hAnsi="Corbel"/>
          <w:b/>
          <w:bCs/>
          <w:sz w:val="24"/>
          <w:szCs w:val="24"/>
        </w:rPr>
        <w:t xml:space="preserve"> i 202</w:t>
      </w:r>
      <w:r w:rsidR="00732209">
        <w:rPr>
          <w:rFonts w:ascii="Corbel" w:hAnsi="Corbel"/>
          <w:b/>
          <w:bCs/>
          <w:sz w:val="24"/>
          <w:szCs w:val="24"/>
        </w:rPr>
        <w:t>6</w:t>
      </w:r>
      <w:r w:rsidRPr="004B7D0E">
        <w:rPr>
          <w:rFonts w:ascii="Corbel" w:hAnsi="Corbel"/>
          <w:b/>
          <w:bCs/>
          <w:sz w:val="24"/>
          <w:szCs w:val="24"/>
        </w:rPr>
        <w:t>/</w:t>
      </w:r>
      <w:r w:rsidR="00732209">
        <w:rPr>
          <w:rFonts w:ascii="Corbel" w:hAnsi="Corbel"/>
          <w:b/>
          <w:bCs/>
          <w:sz w:val="24"/>
          <w:szCs w:val="24"/>
        </w:rPr>
        <w:t>2027</w:t>
      </w:r>
      <w:r w:rsidRPr="004B7D0E">
        <w:rPr>
          <w:rFonts w:ascii="Corbel" w:hAnsi="Corbel"/>
          <w:b/>
          <w:bCs/>
          <w:sz w:val="24"/>
          <w:szCs w:val="24"/>
        </w:rPr>
        <w:t xml:space="preserve"> i 202</w:t>
      </w:r>
      <w:r w:rsidR="00732209">
        <w:rPr>
          <w:rFonts w:ascii="Corbel" w:hAnsi="Corbel"/>
          <w:b/>
          <w:bCs/>
          <w:sz w:val="24"/>
          <w:szCs w:val="24"/>
        </w:rPr>
        <w:t>7</w:t>
      </w:r>
      <w:r w:rsidRPr="004B7D0E">
        <w:rPr>
          <w:rFonts w:ascii="Corbel" w:hAnsi="Corbel"/>
          <w:b/>
          <w:bCs/>
          <w:sz w:val="24"/>
          <w:szCs w:val="24"/>
        </w:rPr>
        <w:t>/202</w:t>
      </w:r>
      <w:r w:rsidR="00732209">
        <w:rPr>
          <w:rFonts w:ascii="Corbel" w:hAnsi="Corbel"/>
          <w:b/>
          <w:bCs/>
          <w:sz w:val="24"/>
          <w:szCs w:val="24"/>
        </w:rPr>
        <w:t>8</w:t>
      </w:r>
      <w:r w:rsidRPr="004B7D0E">
        <w:rPr>
          <w:rFonts w:ascii="Corbel" w:hAnsi="Corbel"/>
          <w:b/>
          <w:bCs/>
          <w:sz w:val="24"/>
          <w:szCs w:val="24"/>
        </w:rPr>
        <w:t xml:space="preserve"> i 202</w:t>
      </w:r>
      <w:r w:rsidR="00732209">
        <w:rPr>
          <w:rFonts w:ascii="Corbel" w:hAnsi="Corbel"/>
          <w:b/>
          <w:bCs/>
          <w:sz w:val="24"/>
          <w:szCs w:val="24"/>
        </w:rPr>
        <w:t>8</w:t>
      </w:r>
      <w:r w:rsidRPr="004B7D0E">
        <w:rPr>
          <w:rFonts w:ascii="Corbel" w:hAnsi="Corbel"/>
          <w:b/>
          <w:bCs/>
          <w:sz w:val="24"/>
          <w:szCs w:val="24"/>
        </w:rPr>
        <w:t>/20</w:t>
      </w:r>
      <w:r w:rsidR="00732209">
        <w:rPr>
          <w:rFonts w:ascii="Corbel" w:hAnsi="Corbel"/>
          <w:b/>
          <w:bCs/>
          <w:sz w:val="24"/>
          <w:szCs w:val="24"/>
        </w:rPr>
        <w:t>29</w:t>
      </w:r>
      <w:r w:rsidRPr="004B7D0E">
        <w:rPr>
          <w:rFonts w:ascii="Corbel" w:hAnsi="Corbel"/>
          <w:b/>
          <w:bCs/>
          <w:sz w:val="24"/>
          <w:szCs w:val="24"/>
        </w:rPr>
        <w:t xml:space="preserve"> i 20</w:t>
      </w:r>
      <w:r w:rsidR="00732209">
        <w:rPr>
          <w:rFonts w:ascii="Corbel" w:hAnsi="Corbel"/>
          <w:b/>
          <w:bCs/>
          <w:sz w:val="24"/>
          <w:szCs w:val="24"/>
        </w:rPr>
        <w:t>29</w:t>
      </w:r>
      <w:r w:rsidRPr="004B7D0E">
        <w:rPr>
          <w:rFonts w:ascii="Corbel" w:hAnsi="Corbel"/>
          <w:b/>
          <w:bCs/>
          <w:sz w:val="24"/>
          <w:szCs w:val="24"/>
        </w:rPr>
        <w:t>/203</w:t>
      </w:r>
      <w:r w:rsidR="00732209">
        <w:rPr>
          <w:rFonts w:ascii="Corbel" w:hAnsi="Corbel"/>
          <w:b/>
          <w:bCs/>
          <w:sz w:val="24"/>
          <w:szCs w:val="24"/>
        </w:rPr>
        <w:t>0</w:t>
      </w:r>
    </w:p>
    <w:p w14:paraId="1BFB2593" w14:textId="77777777" w:rsidR="009406AC" w:rsidRPr="00350985" w:rsidRDefault="009406AC" w:rsidP="00D60E5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0CDD426F" w14:textId="77777777" w:rsidR="0085747A" w:rsidRPr="0035098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50985">
        <w:rPr>
          <w:rFonts w:ascii="Corbel" w:hAnsi="Corbel"/>
          <w:szCs w:val="24"/>
        </w:rPr>
        <w:t xml:space="preserve">1. </w:t>
      </w:r>
      <w:r w:rsidR="0085747A" w:rsidRPr="00350985">
        <w:rPr>
          <w:rFonts w:ascii="Corbel" w:hAnsi="Corbel"/>
          <w:szCs w:val="24"/>
        </w:rPr>
        <w:t xml:space="preserve">Podstawowe </w:t>
      </w:r>
      <w:r w:rsidR="00445970" w:rsidRPr="0035098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50985" w14:paraId="77F42C06" w14:textId="77777777" w:rsidTr="00B819C8">
        <w:tc>
          <w:tcPr>
            <w:tcW w:w="2694" w:type="dxa"/>
            <w:vAlign w:val="center"/>
          </w:tcPr>
          <w:p w14:paraId="1F4A617C" w14:textId="77777777" w:rsidR="0085747A" w:rsidRPr="00350985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8A9EA1" w14:textId="77777777" w:rsidR="0085747A" w:rsidRPr="00350985" w:rsidRDefault="002F53F0" w:rsidP="002F53F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="00001399" w:rsidRPr="00350985">
              <w:rPr>
                <w:rFonts w:ascii="Corbel" w:hAnsi="Corbel"/>
                <w:sz w:val="24"/>
                <w:szCs w:val="24"/>
              </w:rPr>
              <w:t xml:space="preserve">eorie interwencji i rehabilitacji medycznej osób </w:t>
            </w:r>
            <w:r w:rsidR="00D60E5F" w:rsidRPr="00350985">
              <w:rPr>
                <w:rFonts w:ascii="Corbel" w:hAnsi="Corbel"/>
                <w:sz w:val="24"/>
                <w:szCs w:val="24"/>
              </w:rPr>
              <w:br/>
            </w:r>
            <w:r w:rsidR="00001399" w:rsidRPr="00350985">
              <w:rPr>
                <w:rFonts w:ascii="Corbel" w:hAnsi="Corbel"/>
                <w:sz w:val="24"/>
                <w:szCs w:val="24"/>
              </w:rPr>
              <w:t>z niepełnosprawnością intelektualną i sprzężoną</w:t>
            </w:r>
          </w:p>
        </w:tc>
      </w:tr>
      <w:tr w:rsidR="00D60E5F" w:rsidRPr="00350985" w14:paraId="705E0FC8" w14:textId="77777777" w:rsidTr="00B819C8">
        <w:tc>
          <w:tcPr>
            <w:tcW w:w="2694" w:type="dxa"/>
            <w:vAlign w:val="center"/>
          </w:tcPr>
          <w:p w14:paraId="6D49E274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6817B25" w14:textId="77777777" w:rsidR="00D60E5F" w:rsidRPr="00350985" w:rsidRDefault="00D60E5F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60E5F" w:rsidRPr="00350985" w14:paraId="5956D495" w14:textId="77777777" w:rsidTr="00B819C8">
        <w:tc>
          <w:tcPr>
            <w:tcW w:w="2694" w:type="dxa"/>
            <w:vAlign w:val="center"/>
          </w:tcPr>
          <w:p w14:paraId="63906796" w14:textId="77777777" w:rsidR="00D60E5F" w:rsidRPr="00350985" w:rsidRDefault="00D60E5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5E2D01E" w14:textId="77777777" w:rsidR="00D60E5F" w:rsidRPr="00350985" w:rsidRDefault="002F53F0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53F0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D60E5F" w:rsidRPr="00350985" w14:paraId="334A28C0" w14:textId="77777777" w:rsidTr="00B819C8">
        <w:tc>
          <w:tcPr>
            <w:tcW w:w="2694" w:type="dxa"/>
            <w:vAlign w:val="center"/>
          </w:tcPr>
          <w:p w14:paraId="73262F1E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AEA8DAF" w14:textId="77777777" w:rsidR="00D60E5F" w:rsidRPr="00350985" w:rsidRDefault="00A64386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Kolegium Nauk Medycznych, Instytut Fizjoterapii</w:t>
            </w:r>
          </w:p>
        </w:tc>
      </w:tr>
      <w:tr w:rsidR="00D60E5F" w:rsidRPr="00350985" w14:paraId="33CC6928" w14:textId="77777777" w:rsidTr="00B819C8">
        <w:tc>
          <w:tcPr>
            <w:tcW w:w="2694" w:type="dxa"/>
            <w:vAlign w:val="center"/>
          </w:tcPr>
          <w:p w14:paraId="3F0A0DBD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FBDEA24" w14:textId="77777777" w:rsidR="00D60E5F" w:rsidRPr="00350985" w:rsidRDefault="002F53F0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edagogika specjalna</w:t>
            </w:r>
          </w:p>
        </w:tc>
      </w:tr>
      <w:tr w:rsidR="00D60E5F" w:rsidRPr="00350985" w14:paraId="5CA75513" w14:textId="77777777" w:rsidTr="00B819C8">
        <w:tc>
          <w:tcPr>
            <w:tcW w:w="2694" w:type="dxa"/>
            <w:vAlign w:val="center"/>
          </w:tcPr>
          <w:p w14:paraId="43EAE398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52A23AC" w14:textId="77777777" w:rsidR="00D60E5F" w:rsidRPr="00350985" w:rsidRDefault="00D60E5F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60E5F" w:rsidRPr="00350985" w14:paraId="5C226223" w14:textId="77777777" w:rsidTr="00B819C8">
        <w:tc>
          <w:tcPr>
            <w:tcW w:w="2694" w:type="dxa"/>
            <w:vAlign w:val="center"/>
          </w:tcPr>
          <w:p w14:paraId="1A77A0B5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A5CFB52" w14:textId="7A6BF61B" w:rsidR="00D60E5F" w:rsidRPr="00350985" w:rsidRDefault="004B7D0E" w:rsidP="000162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D60E5F" w:rsidRPr="00350985" w14:paraId="215B4E80" w14:textId="77777777" w:rsidTr="00B819C8">
        <w:tc>
          <w:tcPr>
            <w:tcW w:w="2694" w:type="dxa"/>
            <w:vAlign w:val="center"/>
          </w:tcPr>
          <w:p w14:paraId="2E1BC18A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DCA964" w14:textId="526C293D" w:rsidR="00D60E5F" w:rsidRPr="00350985" w:rsidRDefault="004B7D0E" w:rsidP="002F53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2F53F0">
              <w:rPr>
                <w:rFonts w:ascii="Corbel" w:hAnsi="Corbel"/>
                <w:b w:val="0"/>
                <w:sz w:val="24"/>
                <w:szCs w:val="24"/>
              </w:rPr>
              <w:t>ies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18219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60E5F" w:rsidRPr="00350985" w14:paraId="4CCF39A5" w14:textId="77777777" w:rsidTr="00B819C8">
        <w:tc>
          <w:tcPr>
            <w:tcW w:w="2694" w:type="dxa"/>
            <w:vAlign w:val="center"/>
          </w:tcPr>
          <w:p w14:paraId="46DF5100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33584D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II i III rok, 4 i 5 semestr</w:t>
            </w:r>
          </w:p>
        </w:tc>
      </w:tr>
      <w:tr w:rsidR="00D60E5F" w:rsidRPr="00350985" w14:paraId="649D915E" w14:textId="77777777" w:rsidTr="00B819C8">
        <w:tc>
          <w:tcPr>
            <w:tcW w:w="2694" w:type="dxa"/>
            <w:vAlign w:val="center"/>
          </w:tcPr>
          <w:p w14:paraId="44E34735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E2FA36E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E.1. Przygotowanie merytoryczne; przedmiot specjalnościowy</w:t>
            </w:r>
          </w:p>
        </w:tc>
      </w:tr>
      <w:tr w:rsidR="00D60E5F" w:rsidRPr="00350985" w14:paraId="55673FF9" w14:textId="77777777" w:rsidTr="00B819C8">
        <w:tc>
          <w:tcPr>
            <w:tcW w:w="2694" w:type="dxa"/>
            <w:vAlign w:val="center"/>
          </w:tcPr>
          <w:p w14:paraId="0BDEBE42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B35AE28" w14:textId="77777777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D60E5F" w:rsidRPr="00350985" w14:paraId="46558B94" w14:textId="77777777" w:rsidTr="00B819C8">
        <w:tc>
          <w:tcPr>
            <w:tcW w:w="2694" w:type="dxa"/>
            <w:vAlign w:val="center"/>
          </w:tcPr>
          <w:p w14:paraId="750E0EA4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754ABF4" w14:textId="3E6CFA4A" w:rsidR="00D60E5F" w:rsidRPr="00350985" w:rsidRDefault="00D60E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30CAD">
              <w:rPr>
                <w:rFonts w:ascii="Corbel" w:hAnsi="Corbel"/>
                <w:b w:val="0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="00142D43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030CAD">
              <w:rPr>
                <w:rFonts w:ascii="Corbel" w:hAnsi="Corbel"/>
                <w:b w:val="0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b w:val="0"/>
                <w:sz w:val="24"/>
                <w:szCs w:val="24"/>
              </w:rPr>
              <w:t xml:space="preserve">. UR </w:t>
            </w:r>
          </w:p>
        </w:tc>
      </w:tr>
      <w:tr w:rsidR="00D60E5F" w:rsidRPr="00350985" w14:paraId="79FAC8AD" w14:textId="77777777" w:rsidTr="00B819C8">
        <w:tc>
          <w:tcPr>
            <w:tcW w:w="2694" w:type="dxa"/>
            <w:vAlign w:val="center"/>
          </w:tcPr>
          <w:p w14:paraId="5AD881BC" w14:textId="77777777" w:rsidR="00D60E5F" w:rsidRPr="00350985" w:rsidRDefault="00D60E5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EF5E263" w14:textId="1B0DF0C3" w:rsidR="00D60E5F" w:rsidRPr="00350985" w:rsidRDefault="0018219F" w:rsidP="00BF6F7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 xml:space="preserve">r n. o </w:t>
            </w:r>
            <w:proofErr w:type="spellStart"/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zdr</w:t>
            </w:r>
            <w:proofErr w:type="spellEnd"/>
            <w:r w:rsidR="00D60E5F" w:rsidRPr="00350985">
              <w:rPr>
                <w:rFonts w:ascii="Corbel" w:hAnsi="Corbel"/>
                <w:b w:val="0"/>
                <w:sz w:val="24"/>
                <w:szCs w:val="24"/>
              </w:rPr>
              <w:t>. Justyna Podgórska – Bednarz</w:t>
            </w:r>
          </w:p>
        </w:tc>
      </w:tr>
    </w:tbl>
    <w:p w14:paraId="24F19773" w14:textId="77777777" w:rsidR="0085747A" w:rsidRPr="00350985" w:rsidRDefault="0085747A" w:rsidP="00C10D20">
      <w:pPr>
        <w:pStyle w:val="Podpunkty"/>
        <w:ind w:left="0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* </w:t>
      </w:r>
      <w:r w:rsidRPr="00350985">
        <w:rPr>
          <w:rFonts w:ascii="Corbel" w:hAnsi="Corbel"/>
          <w:i/>
          <w:sz w:val="24"/>
          <w:szCs w:val="24"/>
        </w:rPr>
        <w:t>-</w:t>
      </w:r>
      <w:r w:rsidR="00B90885" w:rsidRPr="003509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50985">
        <w:rPr>
          <w:rFonts w:ascii="Corbel" w:hAnsi="Corbel"/>
          <w:b w:val="0"/>
          <w:sz w:val="24"/>
          <w:szCs w:val="24"/>
        </w:rPr>
        <w:t>e,</w:t>
      </w:r>
      <w:r w:rsidR="00DD09AD" w:rsidRPr="00350985">
        <w:rPr>
          <w:rFonts w:ascii="Corbel" w:hAnsi="Corbel"/>
          <w:b w:val="0"/>
          <w:sz w:val="24"/>
          <w:szCs w:val="24"/>
        </w:rPr>
        <w:t xml:space="preserve"> </w:t>
      </w:r>
      <w:r w:rsidRPr="0035098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50985">
        <w:rPr>
          <w:rFonts w:ascii="Corbel" w:hAnsi="Corbel"/>
          <w:b w:val="0"/>
          <w:i/>
          <w:sz w:val="24"/>
          <w:szCs w:val="24"/>
        </w:rPr>
        <w:t>w Jednostce</w:t>
      </w:r>
    </w:p>
    <w:p w14:paraId="634BE154" w14:textId="77777777" w:rsidR="00923D7D" w:rsidRPr="0035098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1104973" w14:textId="77777777" w:rsidR="00923D7D" w:rsidRPr="00350985" w:rsidRDefault="0085747A" w:rsidP="00CA3C33">
      <w:pPr>
        <w:pStyle w:val="Podpunkty"/>
        <w:ind w:left="284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>1.</w:t>
      </w:r>
      <w:r w:rsidR="00E22FBC" w:rsidRPr="00350985">
        <w:rPr>
          <w:rFonts w:ascii="Corbel" w:hAnsi="Corbel"/>
          <w:sz w:val="24"/>
          <w:szCs w:val="24"/>
        </w:rPr>
        <w:t>1</w:t>
      </w:r>
      <w:r w:rsidRPr="0035098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01"/>
        <w:gridCol w:w="770"/>
        <w:gridCol w:w="862"/>
        <w:gridCol w:w="787"/>
        <w:gridCol w:w="813"/>
        <w:gridCol w:w="738"/>
        <w:gridCol w:w="936"/>
        <w:gridCol w:w="1229"/>
        <w:gridCol w:w="1544"/>
      </w:tblGrid>
      <w:tr w:rsidR="00015B8F" w:rsidRPr="00350985" w14:paraId="60455C3A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D3C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Semestr</w:t>
            </w:r>
          </w:p>
          <w:p w14:paraId="340E7566" w14:textId="77777777" w:rsidR="00015B8F" w:rsidRPr="00350985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(</w:t>
            </w:r>
            <w:r w:rsidR="00363F78" w:rsidRPr="0035098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924A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0985">
              <w:rPr>
                <w:rFonts w:ascii="Corbel" w:hAnsi="Corbel"/>
                <w:szCs w:val="24"/>
              </w:rPr>
              <w:t>Wykł</w:t>
            </w:r>
            <w:proofErr w:type="spellEnd"/>
            <w:r w:rsidRPr="0035098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D840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185E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0985">
              <w:rPr>
                <w:rFonts w:ascii="Corbel" w:hAnsi="Corbel"/>
                <w:szCs w:val="24"/>
              </w:rPr>
              <w:t>Konw</w:t>
            </w:r>
            <w:proofErr w:type="spellEnd"/>
            <w:r w:rsidRPr="0035098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B793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54BAF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0985">
              <w:rPr>
                <w:rFonts w:ascii="Corbel" w:hAnsi="Corbel"/>
                <w:szCs w:val="24"/>
              </w:rPr>
              <w:t>Sem</w:t>
            </w:r>
            <w:proofErr w:type="spellEnd"/>
            <w:r w:rsidRPr="0035098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544C8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55B8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50985">
              <w:rPr>
                <w:rFonts w:ascii="Corbel" w:hAnsi="Corbel"/>
                <w:szCs w:val="24"/>
              </w:rPr>
              <w:t>Prakt</w:t>
            </w:r>
            <w:proofErr w:type="spellEnd"/>
            <w:r w:rsidRPr="0035098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3C01" w14:textId="77777777" w:rsidR="00015B8F" w:rsidRPr="00350985" w:rsidRDefault="00D60E5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AE46" w14:textId="77777777" w:rsidR="00015B8F" w:rsidRPr="00350985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50985">
              <w:rPr>
                <w:rFonts w:ascii="Corbel" w:hAnsi="Corbel"/>
                <w:b/>
                <w:szCs w:val="24"/>
              </w:rPr>
              <w:t>Liczba pkt</w:t>
            </w:r>
            <w:r w:rsidR="00B90885" w:rsidRPr="00350985">
              <w:rPr>
                <w:rFonts w:ascii="Corbel" w:hAnsi="Corbel"/>
                <w:b/>
                <w:szCs w:val="24"/>
              </w:rPr>
              <w:t>.</w:t>
            </w:r>
            <w:r w:rsidRPr="0035098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10D20" w:rsidRPr="00350985" w14:paraId="73C420EE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0661" w14:textId="77777777" w:rsidR="00C10D20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AF93" w14:textId="77777777" w:rsidR="00C10D20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694E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9314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3384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3335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5372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F211" w14:textId="77777777" w:rsidR="00C10D20" w:rsidRPr="00350985" w:rsidRDefault="00C10D2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2BC1" w14:textId="77777777" w:rsidR="00C10D20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39B8" w14:textId="77777777" w:rsidR="00C10D20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</w:tr>
      <w:tr w:rsidR="0040227D" w:rsidRPr="00350985" w14:paraId="12D7B1F4" w14:textId="77777777" w:rsidTr="00D60E5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498A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20F5F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79FE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CDE1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F0AF4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00CA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3088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A1A8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721C" w14:textId="77777777" w:rsidR="0040227D" w:rsidRPr="00350985" w:rsidRDefault="002F53F0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9255" w14:textId="77777777" w:rsidR="0040227D" w:rsidRPr="00350985" w:rsidRDefault="0040227D" w:rsidP="0040227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szCs w:val="24"/>
              </w:rPr>
              <w:t>4</w:t>
            </w:r>
          </w:p>
        </w:tc>
      </w:tr>
    </w:tbl>
    <w:p w14:paraId="77D2A6D8" w14:textId="77777777" w:rsidR="00923D7D" w:rsidRPr="00350985" w:rsidRDefault="00923D7D" w:rsidP="00C10D2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579810" w14:textId="77777777" w:rsidR="0085747A" w:rsidRPr="0035098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>1.</w:t>
      </w:r>
      <w:r w:rsidR="00E22FBC" w:rsidRPr="00350985">
        <w:rPr>
          <w:rFonts w:ascii="Corbel" w:hAnsi="Corbel"/>
          <w:smallCaps w:val="0"/>
          <w:szCs w:val="24"/>
        </w:rPr>
        <w:t>2</w:t>
      </w:r>
      <w:r w:rsidR="00F83B28" w:rsidRPr="00350985">
        <w:rPr>
          <w:rFonts w:ascii="Corbel" w:hAnsi="Corbel"/>
          <w:smallCaps w:val="0"/>
          <w:szCs w:val="24"/>
        </w:rPr>
        <w:t>.</w:t>
      </w:r>
      <w:r w:rsidR="00F83B28"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 xml:space="preserve">Sposób realizacji zajęć  </w:t>
      </w:r>
    </w:p>
    <w:p w14:paraId="267197B9" w14:textId="77777777" w:rsidR="00D60E5F" w:rsidRPr="00350985" w:rsidRDefault="00D60E5F" w:rsidP="00D60E5F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350985">
        <w:rPr>
          <w:rFonts w:ascii="Corbel" w:eastAsia="MS Gothic" w:hAnsi="Corbel"/>
          <w:b w:val="0"/>
          <w:szCs w:val="24"/>
        </w:rPr>
        <w:sym w:font="Wingdings" w:char="F078"/>
      </w:r>
      <w:r w:rsidRPr="00350985">
        <w:rPr>
          <w:rFonts w:ascii="Corbel" w:eastAsia="MS Gothic" w:hAnsi="Corbel"/>
          <w:b w:val="0"/>
          <w:szCs w:val="24"/>
        </w:rPr>
        <w:t xml:space="preserve"> </w:t>
      </w:r>
      <w:r w:rsidRPr="00350985">
        <w:rPr>
          <w:rFonts w:ascii="Corbel" w:hAnsi="Corbel"/>
          <w:b w:val="0"/>
          <w:smallCaps w:val="0"/>
          <w:szCs w:val="24"/>
        </w:rPr>
        <w:t>zajęcia w formie tradycyjnej</w:t>
      </w:r>
    </w:p>
    <w:p w14:paraId="6ED65BFC" w14:textId="77777777" w:rsidR="0085747A" w:rsidRPr="00350985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3093D333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21A20B9" w14:textId="77777777" w:rsidR="00D60E5F" w:rsidRPr="0035098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1.3 </w:t>
      </w:r>
      <w:r w:rsidR="00F83B28"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>For</w:t>
      </w:r>
      <w:r w:rsidR="00445970" w:rsidRPr="00350985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350985">
        <w:rPr>
          <w:rFonts w:ascii="Corbel" w:hAnsi="Corbel"/>
          <w:smallCaps w:val="0"/>
          <w:szCs w:val="24"/>
        </w:rPr>
        <w:t xml:space="preserve">przedmiotu </w:t>
      </w:r>
      <w:r w:rsidRPr="00350985">
        <w:rPr>
          <w:rFonts w:ascii="Corbel" w:hAnsi="Corbel"/>
          <w:smallCaps w:val="0"/>
          <w:szCs w:val="24"/>
        </w:rPr>
        <w:t xml:space="preserve"> (</w:t>
      </w:r>
      <w:proofErr w:type="gramEnd"/>
      <w:r w:rsidRPr="00350985">
        <w:rPr>
          <w:rFonts w:ascii="Corbel" w:hAnsi="Corbel"/>
          <w:smallCaps w:val="0"/>
          <w:szCs w:val="24"/>
        </w:rPr>
        <w:t xml:space="preserve">z toku) </w:t>
      </w:r>
    </w:p>
    <w:p w14:paraId="2F6620D7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wykłady: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zaliczenie</w:t>
      </w:r>
      <w:r w:rsidRPr="00350985"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7C06A474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warsztaty: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zaliczenie z oceną</w:t>
      </w:r>
    </w:p>
    <w:p w14:paraId="25DFF9DE" w14:textId="77777777" w:rsidR="00D232C7" w:rsidRPr="00350985" w:rsidRDefault="00D60E5F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ab/>
        <w:t>całość przedmiotu:</w:t>
      </w:r>
      <w:r w:rsidR="00D232C7" w:rsidRPr="00350985">
        <w:rPr>
          <w:rFonts w:ascii="Corbel" w:hAnsi="Corbel"/>
          <w:b w:val="0"/>
          <w:smallCaps w:val="0"/>
          <w:szCs w:val="24"/>
        </w:rPr>
        <w:t xml:space="preserve"> egzamin</w:t>
      </w:r>
    </w:p>
    <w:p w14:paraId="1C8179B7" w14:textId="77777777" w:rsidR="00D232C7" w:rsidRPr="00350985" w:rsidRDefault="00D232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E272092" w14:textId="77777777" w:rsidR="00E960BB" w:rsidRPr="003509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5098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1D69FF4B" w14:textId="77777777" w:rsidTr="00745302">
        <w:tc>
          <w:tcPr>
            <w:tcW w:w="9670" w:type="dxa"/>
          </w:tcPr>
          <w:p w14:paraId="2E1958A2" w14:textId="77777777" w:rsidR="0085747A" w:rsidRPr="00350985" w:rsidRDefault="00D60E5F" w:rsidP="00D232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</w:t>
            </w:r>
          </w:p>
        </w:tc>
      </w:tr>
    </w:tbl>
    <w:p w14:paraId="06739BD1" w14:textId="77777777" w:rsidR="0085747A" w:rsidRPr="0035098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50985">
        <w:rPr>
          <w:rFonts w:ascii="Corbel" w:hAnsi="Corbel"/>
          <w:szCs w:val="24"/>
        </w:rPr>
        <w:lastRenderedPageBreak/>
        <w:t>3.</w:t>
      </w:r>
      <w:r w:rsidR="00A84C85" w:rsidRPr="00350985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350985">
        <w:rPr>
          <w:rFonts w:ascii="Corbel" w:hAnsi="Corbel"/>
          <w:szCs w:val="24"/>
        </w:rPr>
        <w:t>się</w:t>
      </w:r>
      <w:r w:rsidR="0085747A" w:rsidRPr="00350985">
        <w:rPr>
          <w:rFonts w:ascii="Corbel" w:hAnsi="Corbel"/>
          <w:szCs w:val="24"/>
        </w:rPr>
        <w:t xml:space="preserve"> ,</w:t>
      </w:r>
      <w:proofErr w:type="gramEnd"/>
      <w:r w:rsidR="0085747A" w:rsidRPr="00350985">
        <w:rPr>
          <w:rFonts w:ascii="Corbel" w:hAnsi="Corbel"/>
          <w:szCs w:val="24"/>
        </w:rPr>
        <w:t xml:space="preserve"> treści Programowe i stosowane metody Dydaktyczne</w:t>
      </w:r>
    </w:p>
    <w:p w14:paraId="1C2D63EA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5ECA53" w14:textId="77777777" w:rsidR="00F83B28" w:rsidRPr="00350985" w:rsidRDefault="0071620A" w:rsidP="00D60E5F">
      <w:pPr>
        <w:pStyle w:val="Podpunkty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3.1 </w:t>
      </w:r>
      <w:r w:rsidR="00C05F44" w:rsidRPr="00350985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50985" w14:paraId="22B9CD2C" w14:textId="77777777" w:rsidTr="004B7D0E">
        <w:tc>
          <w:tcPr>
            <w:tcW w:w="843" w:type="dxa"/>
            <w:vAlign w:val="center"/>
          </w:tcPr>
          <w:p w14:paraId="13847C1D" w14:textId="77777777" w:rsidR="0085747A" w:rsidRPr="00350985" w:rsidRDefault="0085747A" w:rsidP="00E94563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  <w:vAlign w:val="center"/>
          </w:tcPr>
          <w:p w14:paraId="5C9A3395" w14:textId="77777777" w:rsidR="0085747A" w:rsidRPr="00350985" w:rsidRDefault="00D60E5F" w:rsidP="00D60E5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Dostarczenie podstawowej wiedzy na temat współczesnych teorii interwencji i rehabilitacji medycznej – w aspekcie osób z niepełnosprawnością intelektualną i niepełnosprawnością sprzężoną.</w:t>
            </w:r>
          </w:p>
        </w:tc>
      </w:tr>
      <w:tr w:rsidR="0085747A" w:rsidRPr="00350985" w14:paraId="0AE0B5F1" w14:textId="77777777" w:rsidTr="004B7D0E">
        <w:tc>
          <w:tcPr>
            <w:tcW w:w="843" w:type="dxa"/>
            <w:vAlign w:val="center"/>
          </w:tcPr>
          <w:p w14:paraId="4D00D5FE" w14:textId="77777777" w:rsidR="0085747A" w:rsidRPr="00350985" w:rsidRDefault="004C5E06" w:rsidP="00E94563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341E5647" w14:textId="77777777" w:rsidR="0085747A" w:rsidRPr="00350985" w:rsidRDefault="00D60E5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50985">
              <w:rPr>
                <w:rFonts w:ascii="Corbel" w:hAnsi="Corbel"/>
                <w:b w:val="0"/>
                <w:sz w:val="24"/>
                <w:szCs w:val="24"/>
              </w:rPr>
              <w:t>Przygotowanie studentów do pracy w interdyscyplinarnym zespole terapeutycznym.</w:t>
            </w:r>
          </w:p>
        </w:tc>
      </w:tr>
    </w:tbl>
    <w:p w14:paraId="5FE96895" w14:textId="77777777" w:rsidR="004B7D0E" w:rsidRPr="004B7D0E" w:rsidRDefault="004B7D0E" w:rsidP="004B7D0E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4B7D0E">
        <w:rPr>
          <w:rFonts w:ascii="Corbel" w:eastAsia="Times New Roman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5882"/>
        <w:gridCol w:w="1975"/>
      </w:tblGrid>
      <w:tr w:rsidR="004B7D0E" w:rsidRPr="004B7D0E" w14:paraId="31439B45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DF6A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DB99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47D9D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Odniesienie do </w:t>
            </w: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efektów  kierunkowych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 </w:t>
            </w:r>
          </w:p>
        </w:tc>
      </w:tr>
      <w:tr w:rsidR="004B7D0E" w:rsidRPr="004B7D0E" w14:paraId="3019F70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787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325C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4EDB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4B7D0E" w:rsidRPr="004B7D0E" w14:paraId="392E43E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C99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DF0C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Zna Podstawy edukacji i rehabilitacji osób z niepełnosprawnością intelektualną; cele, zadania, przedmiot pedagogiki osób z niepełnosprawnością intelektualną – ujęcie historyczne; koncepcje, modele i definicje niepełnosprawności intelektualnej; miejsce ucznia z niepełnosprawnością intelektualną w systemach edukacji w Polsce i innych państwach; zagadnienie osobowości i zakres kompetencji nauczyciela (wychowawcy); potrzeby i zadania rozwojowe osób z niepełnosprawnością intelektualną w różnych okresach życia; zagadnienia wczesnego wspomagania rozwoju dziecka z niepełnosprawnością intelektualną, rolę rodziny tego dziecka oraz systemy wsparcia społecznego;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5B6B0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PS.W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3.</w:t>
            </w:r>
          </w:p>
        </w:tc>
      </w:tr>
      <w:tr w:rsidR="004B7D0E" w:rsidRPr="004B7D0E" w14:paraId="1C5C1862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813D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AC619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Zna medyczne aspekty edukacji i rehabilitacji osób z niepełnosprawności intelektualną; etiologię niepełnosprawności intelektualnej; obrazy kliniczne jednostek chorobowych, w tym genowych i chromosomowych, związanych z niepełnosprawnością intelektualną; współczesne teorie interwencji i rehabilitacji medycznej oraz medyczne 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E64C0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PS.W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5.</w:t>
            </w:r>
          </w:p>
        </w:tc>
      </w:tr>
      <w:tr w:rsidR="004B7D0E" w:rsidRPr="004B7D0E" w14:paraId="76655D98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1A2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bookmarkStart w:id="0" w:name="_Hlk32575560"/>
            <w:r w:rsidRPr="004B7D0E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217E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Umie analizować medyczne aspekty edukacji i rehabilitacji osób z niepełnosprawnością intelektualną; określać etiologię niepełnosprawności intelektualnej; przedstawiać obrazy kliniczne jednostek chorobowych, w tym genowych i chromosomowych, związanych z niepełnosprawnością intelektualną; analizować i wykorzystywać współczesne teorie interwencji i rehabilitacji medycznej; określać medyczne</w:t>
            </w:r>
          </w:p>
          <w:p w14:paraId="43A69CE4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aspekty niepełnosprawności sprzężonej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A08E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PS.U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1.</w:t>
            </w:r>
          </w:p>
        </w:tc>
      </w:tr>
      <w:tr w:rsidR="004B7D0E" w:rsidRPr="004B7D0E" w14:paraId="3B3ABA5C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493A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EB7E" w14:textId="77777777" w:rsidR="004B7D0E" w:rsidRPr="004B7D0E" w:rsidRDefault="004B7D0E" w:rsidP="004B7D0E">
            <w:pPr>
              <w:spacing w:before="240"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 xml:space="preserve">Umie analizować podstawy edukacji i rehabilitacji osób z niepełnosprawnością intelektualną, cele pedagogiki </w:t>
            </w:r>
            <w:r w:rsidRPr="004B7D0E">
              <w:rPr>
                <w:rFonts w:ascii="Corbel" w:hAnsi="Corbel"/>
                <w:smallCaps/>
                <w:sz w:val="24"/>
                <w:szCs w:val="24"/>
              </w:rPr>
              <w:lastRenderedPageBreak/>
              <w:t xml:space="preserve">tych osób i jej zadania – ujęcie historyczne, koncepcje, modele i definicje niepełnosprawności intelektualnej; określać miejsce ucznia z niepełnosprawnością intelektualną w systemach edukacji w Polsce i innych państwach; definiować osobowość i kompetencje nauczyciela (wychowawcy); analizować i określać potrzeby i zadania rozwojowe osób z niepełnosprawnością intelektualną w różnych okresach życia; uzasadniać rolę wczesnego wspomagania rozwoju dziecka z niepełnosprawnością intelektualną; charakteryzować rolę rodziny osoby z niepełnosprawnością i analizować oraz określać systemy wsparcia społecznego.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36B6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lastRenderedPageBreak/>
              <w:t>PS.U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4.</w:t>
            </w:r>
          </w:p>
        </w:tc>
      </w:tr>
      <w:tr w:rsidR="004B7D0E" w:rsidRPr="004B7D0E" w14:paraId="10AE9502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37E2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B87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Jest gotów do autorefleksji nad rozwojem zawodowym;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4FA7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PS.K2.</w:t>
            </w:r>
          </w:p>
        </w:tc>
      </w:tr>
      <w:tr w:rsidR="004B7D0E" w:rsidRPr="004B7D0E" w14:paraId="6FA7368F" w14:textId="77777777" w:rsidTr="00EC0F35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73151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9DC3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4B7D0E">
              <w:rPr>
                <w:rFonts w:ascii="Corbel" w:hAnsi="Corbel"/>
                <w:smallCaps/>
                <w:sz w:val="24"/>
                <w:szCs w:val="24"/>
              </w:rPr>
              <w:t>Jest gotów do wykorzystania zdobytej wiedzy do analizy zdarzeń pedagogicznych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FF131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PS.K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4.</w:t>
            </w:r>
          </w:p>
          <w:p w14:paraId="6204DD35" w14:textId="77777777" w:rsidR="004B7D0E" w:rsidRPr="004B7D0E" w:rsidRDefault="004B7D0E" w:rsidP="004B7D0E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proofErr w:type="gramStart"/>
            <w:r w:rsidRPr="004B7D0E">
              <w:rPr>
                <w:rFonts w:ascii="Corbel" w:hAnsi="Corbel"/>
                <w:smallCaps/>
                <w:sz w:val="24"/>
                <w:szCs w:val="24"/>
              </w:rPr>
              <w:t>PS.K</w:t>
            </w:r>
            <w:proofErr w:type="gramEnd"/>
            <w:r w:rsidRPr="004B7D0E">
              <w:rPr>
                <w:rFonts w:ascii="Corbel" w:hAnsi="Corbel"/>
                <w:smallCaps/>
                <w:sz w:val="24"/>
                <w:szCs w:val="24"/>
              </w:rPr>
              <w:t>7.</w:t>
            </w:r>
          </w:p>
        </w:tc>
      </w:tr>
      <w:bookmarkEnd w:id="0"/>
    </w:tbl>
    <w:p w14:paraId="69B0915A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BFFA24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EBFE6A" w14:textId="77777777" w:rsidR="0085747A" w:rsidRPr="00350985" w:rsidRDefault="00675843" w:rsidP="00C10D2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50985">
        <w:rPr>
          <w:rFonts w:ascii="Corbel" w:hAnsi="Corbel"/>
          <w:b/>
          <w:sz w:val="24"/>
          <w:szCs w:val="24"/>
        </w:rPr>
        <w:t>3.3</w:t>
      </w:r>
      <w:r w:rsidR="0085747A" w:rsidRPr="00350985">
        <w:rPr>
          <w:rFonts w:ascii="Corbel" w:hAnsi="Corbel"/>
          <w:b/>
          <w:sz w:val="24"/>
          <w:szCs w:val="24"/>
        </w:rPr>
        <w:t>T</w:t>
      </w:r>
      <w:r w:rsidR="001D7B54" w:rsidRPr="00350985">
        <w:rPr>
          <w:rFonts w:ascii="Corbel" w:hAnsi="Corbel"/>
          <w:b/>
          <w:sz w:val="24"/>
          <w:szCs w:val="24"/>
        </w:rPr>
        <w:t xml:space="preserve">reści programowe </w:t>
      </w:r>
    </w:p>
    <w:p w14:paraId="3B8BD8FD" w14:textId="77777777" w:rsidR="005B13AA" w:rsidRPr="00350985" w:rsidRDefault="0085747A" w:rsidP="00A305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2A10C61C" w14:textId="77777777" w:rsidTr="006E00FC">
        <w:tc>
          <w:tcPr>
            <w:tcW w:w="0" w:type="auto"/>
          </w:tcPr>
          <w:p w14:paraId="7F102963" w14:textId="77777777" w:rsidR="0085747A" w:rsidRPr="0035098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Treści merytoryczne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D41C5" w:rsidRPr="00350985" w14:paraId="1766848C" w14:textId="77777777" w:rsidTr="006E00FC">
        <w:tc>
          <w:tcPr>
            <w:tcW w:w="0" w:type="auto"/>
          </w:tcPr>
          <w:p w14:paraId="608CDF7C" w14:textId="77777777" w:rsidR="00FD41C5" w:rsidRPr="00350985" w:rsidRDefault="00FD41C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Interdyscyplinarność pedagogiki specjalnej w aspekcie nauk medycznych i nauk o zdrowiu. </w:t>
            </w:r>
          </w:p>
        </w:tc>
      </w:tr>
      <w:tr w:rsidR="00381997" w:rsidRPr="00350985" w14:paraId="01328DE2" w14:textId="77777777" w:rsidTr="006E00FC">
        <w:tc>
          <w:tcPr>
            <w:tcW w:w="0" w:type="auto"/>
          </w:tcPr>
          <w:p w14:paraId="52F7A2EF" w14:textId="77777777" w:rsidR="00381997" w:rsidRPr="00350985" w:rsidRDefault="001A14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Niepełność intelektualn</w:t>
            </w:r>
            <w:r w:rsidR="005E79BB" w:rsidRPr="00350985">
              <w:rPr>
                <w:rFonts w:ascii="Corbel" w:hAnsi="Corbel"/>
                <w:sz w:val="24"/>
                <w:szCs w:val="24"/>
              </w:rPr>
              <w:t>a i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inne typy niepełnosprawności – etiologia. </w:t>
            </w:r>
          </w:p>
        </w:tc>
      </w:tr>
      <w:tr w:rsidR="003A6945" w:rsidRPr="00350985" w14:paraId="5B1B18E7" w14:textId="77777777" w:rsidTr="006E00FC">
        <w:tc>
          <w:tcPr>
            <w:tcW w:w="0" w:type="auto"/>
          </w:tcPr>
          <w:p w14:paraId="0B79CF87" w14:textId="00C20C2F" w:rsidR="003A6945" w:rsidRPr="00350985" w:rsidRDefault="006E00FC" w:rsidP="00A3051C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Rozpoznania medyczne związane z występowaniem niepełnosprawności intelektualnej </w:t>
            </w:r>
            <w:r w:rsidR="00030CAD">
              <w:rPr>
                <w:rFonts w:ascii="Corbel" w:hAnsi="Corbel"/>
                <w:sz w:val="24"/>
                <w:szCs w:val="24"/>
              </w:rPr>
              <w:t>–</w:t>
            </w:r>
            <w:r w:rsidR="00D60E5F" w:rsidRPr="00350985">
              <w:rPr>
                <w:rFonts w:ascii="Corbel" w:hAnsi="Corbel"/>
                <w:sz w:val="24"/>
                <w:szCs w:val="24"/>
              </w:rPr>
              <w:t xml:space="preserve"> o</w:t>
            </w:r>
            <w:r w:rsidRPr="00350985">
              <w:rPr>
                <w:rFonts w:ascii="Corbel" w:hAnsi="Corbel"/>
                <w:sz w:val="24"/>
                <w:szCs w:val="24"/>
              </w:rPr>
              <w:t>braz kliniczny</w:t>
            </w:r>
            <w:r w:rsidR="00C30F6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A6945" w:rsidRPr="00350985" w14:paraId="7933BA0E" w14:textId="77777777" w:rsidTr="006E00FC">
        <w:tc>
          <w:tcPr>
            <w:tcW w:w="0" w:type="auto"/>
          </w:tcPr>
          <w:p w14:paraId="3997375D" w14:textId="77777777" w:rsidR="003A6945" w:rsidRPr="00350985" w:rsidRDefault="006E00FC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Niepełnosprawność sprzężona – aspekty medyczne. </w:t>
            </w:r>
          </w:p>
        </w:tc>
      </w:tr>
      <w:tr w:rsidR="003A6945" w:rsidRPr="00350985" w14:paraId="4E3BBBFD" w14:textId="77777777" w:rsidTr="006E00FC">
        <w:tc>
          <w:tcPr>
            <w:tcW w:w="0" w:type="auto"/>
          </w:tcPr>
          <w:p w14:paraId="5075B208" w14:textId="77777777" w:rsidR="003A6945" w:rsidRPr="00350985" w:rsidRDefault="00616041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</w:t>
            </w:r>
            <w:r w:rsidR="00A22354" w:rsidRPr="00350985">
              <w:rPr>
                <w:rFonts w:ascii="Corbel" w:hAnsi="Corbel"/>
                <w:sz w:val="24"/>
                <w:szCs w:val="24"/>
              </w:rPr>
              <w:t xml:space="preserve"> – w aspekcie osób z niepełnosprawnością intelektualną i niepełnosprawnością sprzężoną. </w:t>
            </w:r>
          </w:p>
        </w:tc>
      </w:tr>
    </w:tbl>
    <w:p w14:paraId="64A7C601" w14:textId="77777777" w:rsidR="0085747A" w:rsidRPr="0035098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640030" w14:textId="77777777" w:rsidR="00FD41C5" w:rsidRPr="00350985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50985">
        <w:rPr>
          <w:rFonts w:ascii="Corbel" w:hAnsi="Corbel"/>
          <w:sz w:val="24"/>
          <w:szCs w:val="24"/>
        </w:rPr>
        <w:t xml:space="preserve">Problematyka </w:t>
      </w:r>
      <w:r w:rsidR="00A3051C" w:rsidRPr="00350985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74F63D75" w14:textId="77777777" w:rsidTr="00DD7F07">
        <w:tc>
          <w:tcPr>
            <w:tcW w:w="9520" w:type="dxa"/>
          </w:tcPr>
          <w:p w14:paraId="7E67F385" w14:textId="77777777" w:rsidR="0085747A" w:rsidRPr="00350985" w:rsidRDefault="0085747A" w:rsidP="00A3051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Treści merytoryczne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5E79BB" w:rsidRPr="00350985" w14:paraId="1D4DAE74" w14:textId="77777777" w:rsidTr="00DD7F07">
        <w:tc>
          <w:tcPr>
            <w:tcW w:w="9520" w:type="dxa"/>
          </w:tcPr>
          <w:p w14:paraId="25A0B35B" w14:textId="77777777" w:rsidR="00110E8F" w:rsidRPr="00350985" w:rsidRDefault="005E79BB" w:rsidP="00A3051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Interdyscyplinarność pedagogiki specjalnej w aspekcie nauk medycznych i nauk o zdrowiu</w:t>
            </w:r>
            <w:r w:rsidR="00B71C89" w:rsidRPr="00350985">
              <w:rPr>
                <w:rFonts w:ascii="Corbel" w:hAnsi="Corbel"/>
                <w:sz w:val="24"/>
                <w:szCs w:val="24"/>
              </w:rPr>
              <w:t xml:space="preserve"> –</w:t>
            </w:r>
          </w:p>
          <w:p w14:paraId="210D7BA8" w14:textId="77777777" w:rsidR="005E79BB" w:rsidRPr="00350985" w:rsidRDefault="00110E8F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podmioty procesu związanego z rehabilitacją medyczną – bu</w:t>
            </w:r>
            <w:r w:rsidR="00D72BE6">
              <w:rPr>
                <w:rFonts w:ascii="Corbel" w:hAnsi="Corbel"/>
                <w:sz w:val="24"/>
                <w:szCs w:val="24"/>
              </w:rPr>
              <w:t>dowanie relacji w kręgu specjal</w:t>
            </w:r>
            <w:r w:rsidRPr="00350985">
              <w:rPr>
                <w:rFonts w:ascii="Corbel" w:hAnsi="Corbel"/>
                <w:sz w:val="24"/>
                <w:szCs w:val="24"/>
              </w:rPr>
              <w:t>ista-rodzic/opiekun-pacjent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B71C89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1C89" w:rsidRPr="00350985" w14:paraId="1E4408CA" w14:textId="77777777" w:rsidTr="00DD7F07">
        <w:tc>
          <w:tcPr>
            <w:tcW w:w="9520" w:type="dxa"/>
          </w:tcPr>
          <w:p w14:paraId="482A6A7D" w14:textId="77777777" w:rsidR="00B71C89" w:rsidRPr="00350985" w:rsidRDefault="00B71C89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Niepełnosprawność intelektualna i niepełnosprawność sprzężona 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>–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>analiza problemów rehabilitacyjnych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110E8F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B71C89" w:rsidRPr="00350985" w14:paraId="541F393A" w14:textId="77777777" w:rsidTr="00DD7F07">
        <w:tc>
          <w:tcPr>
            <w:tcW w:w="9520" w:type="dxa"/>
          </w:tcPr>
          <w:p w14:paraId="3311FCE2" w14:textId="77777777" w:rsidR="00B71C89" w:rsidRPr="00350985" w:rsidRDefault="00B73A23" w:rsidP="00A3051C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Współczesne teorie interwencji i rehabilitacji medycznej – w aspekcie osób z niepełnosprawnością intelektualną i niepełnosprawnością sprzężoną: diagnoza, projektowanie i prowadzenie zajęć</w:t>
            </w:r>
            <w:r w:rsidR="00A3051C" w:rsidRPr="0035098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5E79BB" w:rsidRPr="00350985" w14:paraId="4403ABBB" w14:textId="77777777" w:rsidTr="00DD7F07">
        <w:tc>
          <w:tcPr>
            <w:tcW w:w="9520" w:type="dxa"/>
          </w:tcPr>
          <w:p w14:paraId="4CE338B7" w14:textId="77777777" w:rsidR="001028EA" w:rsidRPr="00350985" w:rsidRDefault="005E79BB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 – w aspekcie osób z niepełnosprawnością intelektualną i niepełnosprawnością sprzężoną</w:t>
            </w:r>
            <w:r w:rsidR="001028EA" w:rsidRPr="00350985">
              <w:rPr>
                <w:rFonts w:ascii="Corbel" w:hAnsi="Corbel"/>
                <w:sz w:val="24"/>
                <w:szCs w:val="24"/>
              </w:rPr>
              <w:t>: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 xml:space="preserve"> komunikacja interpersonalna, sytuacje konfliktowe, tworzenie pozytywnej atmosfery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205B7" w:rsidRPr="00350985" w14:paraId="3CF86FB0" w14:textId="77777777" w:rsidTr="00DD7F07">
        <w:tc>
          <w:tcPr>
            <w:tcW w:w="9520" w:type="dxa"/>
          </w:tcPr>
          <w:p w14:paraId="5BE00A4F" w14:textId="77777777" w:rsidR="001205B7" w:rsidRPr="00350985" w:rsidRDefault="001205B7" w:rsidP="00A305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Współczesne teorie interwencji i rehabilitacji medycznej – w aspekcie osób z niepełnosprawność intelektualną i niepełnosprawnością sprzężoną</w:t>
            </w:r>
            <w:r w:rsidR="00B73A23" w:rsidRPr="00350985">
              <w:rPr>
                <w:rFonts w:ascii="Corbel" w:hAnsi="Corbel"/>
                <w:sz w:val="24"/>
                <w:szCs w:val="24"/>
              </w:rPr>
              <w:t>: umiejętność współpracy w zespole terapeutycznym</w:t>
            </w:r>
            <w:r w:rsidR="00A3051C" w:rsidRPr="0035098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1E17780" w14:textId="77777777" w:rsidR="001205B7" w:rsidRPr="00350985" w:rsidRDefault="001205B7" w:rsidP="00C10D2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B224B1" w14:textId="77777777" w:rsidR="0085747A" w:rsidRPr="0035098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>3.4 Metody dydaktyczne</w:t>
      </w:r>
    </w:p>
    <w:p w14:paraId="0A36872D" w14:textId="77777777" w:rsidR="00E960BB" w:rsidRPr="00350985" w:rsidRDefault="00A3051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smallCaps w:val="0"/>
          <w:szCs w:val="24"/>
        </w:rPr>
        <w:tab/>
      </w:r>
      <w:r w:rsidRPr="00350985">
        <w:rPr>
          <w:rFonts w:ascii="Corbel" w:hAnsi="Corbel"/>
          <w:b w:val="0"/>
          <w:smallCaps w:val="0"/>
          <w:szCs w:val="24"/>
        </w:rPr>
        <w:t>wykład: wykład z prezentacją multimedialną, wykład problemowy</w:t>
      </w:r>
    </w:p>
    <w:p w14:paraId="68EC79E6" w14:textId="77777777" w:rsidR="00BE51A6" w:rsidRPr="00350985" w:rsidRDefault="00A3051C" w:rsidP="00A3051C">
      <w:pPr>
        <w:pStyle w:val="Punktygwne"/>
        <w:tabs>
          <w:tab w:val="left" w:pos="284"/>
        </w:tabs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lastRenderedPageBreak/>
        <w:t>warsztaty: dyskusja, analiza tekstów z dyskusją, praca indywidualna i w grupach, analiza fragmentów filmów dydaktycznych, analiza przypadków</w:t>
      </w:r>
    </w:p>
    <w:p w14:paraId="530D615E" w14:textId="77777777" w:rsidR="00C10D20" w:rsidRPr="00350985" w:rsidRDefault="00C10D2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D33CE" w14:textId="77777777" w:rsidR="0085747A" w:rsidRPr="0035098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 </w:t>
      </w:r>
      <w:r w:rsidR="0085747A" w:rsidRPr="00350985">
        <w:rPr>
          <w:rFonts w:ascii="Corbel" w:hAnsi="Corbel"/>
          <w:smallCaps w:val="0"/>
          <w:szCs w:val="24"/>
        </w:rPr>
        <w:t>METODY I KRYTERIA OCENY</w:t>
      </w:r>
    </w:p>
    <w:p w14:paraId="69994BD0" w14:textId="77777777" w:rsidR="00923D7D" w:rsidRPr="0035098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FE4C92" w14:textId="77777777" w:rsidR="0085747A" w:rsidRPr="00350985" w:rsidRDefault="0085747A" w:rsidP="00A305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50985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50985" w14:paraId="53896929" w14:textId="77777777" w:rsidTr="00BE51A6">
        <w:tc>
          <w:tcPr>
            <w:tcW w:w="1962" w:type="dxa"/>
            <w:vAlign w:val="center"/>
          </w:tcPr>
          <w:p w14:paraId="0ECC46FF" w14:textId="77777777" w:rsidR="0085747A" w:rsidRPr="0035098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CC62D4" w14:textId="77777777" w:rsidR="0085747A" w:rsidRPr="0035098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F82FB7" w14:textId="4B1CDB9A" w:rsidR="0085747A" w:rsidRPr="0035098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030C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35098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04B4B02" w14:textId="77777777" w:rsidR="0085747A" w:rsidRPr="00350985" w:rsidRDefault="0085747A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963B35" w:rsidRPr="00350985" w14:paraId="6C25F2C9" w14:textId="77777777" w:rsidTr="00BE51A6">
        <w:tc>
          <w:tcPr>
            <w:tcW w:w="1962" w:type="dxa"/>
          </w:tcPr>
          <w:p w14:paraId="59943724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614337A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egzamin pisemny – test jednokrotnego wyboru</w:t>
            </w:r>
          </w:p>
        </w:tc>
        <w:tc>
          <w:tcPr>
            <w:tcW w:w="2117" w:type="dxa"/>
          </w:tcPr>
          <w:p w14:paraId="7007892A" w14:textId="77777777" w:rsidR="00963B35" w:rsidRPr="00350985" w:rsidRDefault="002B08D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63B35" w:rsidRPr="00350985" w14:paraId="468CCD01" w14:textId="77777777" w:rsidTr="00BE51A6">
        <w:tc>
          <w:tcPr>
            <w:tcW w:w="1962" w:type="dxa"/>
          </w:tcPr>
          <w:p w14:paraId="06E003D5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AFFAAC4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egzamin pisemny – test jednokrotnego wyboru </w:t>
            </w:r>
          </w:p>
        </w:tc>
        <w:tc>
          <w:tcPr>
            <w:tcW w:w="2117" w:type="dxa"/>
          </w:tcPr>
          <w:p w14:paraId="1D46F760" w14:textId="77777777" w:rsidR="00963B35" w:rsidRPr="00350985" w:rsidRDefault="002B08D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963B35" w:rsidRPr="00350985" w14:paraId="2955A3C6" w14:textId="77777777" w:rsidTr="00BE51A6">
        <w:tc>
          <w:tcPr>
            <w:tcW w:w="1962" w:type="dxa"/>
          </w:tcPr>
          <w:p w14:paraId="22A182DF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92660E2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analiza przypadku</w:t>
            </w:r>
          </w:p>
        </w:tc>
        <w:tc>
          <w:tcPr>
            <w:tcW w:w="2117" w:type="dxa"/>
          </w:tcPr>
          <w:p w14:paraId="405F7699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467C4DC0" w14:textId="77777777" w:rsidTr="00BE51A6">
        <w:tc>
          <w:tcPr>
            <w:tcW w:w="1962" w:type="dxa"/>
          </w:tcPr>
          <w:p w14:paraId="5578B4C0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2BB1114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analiza </w:t>
            </w:r>
            <w:proofErr w:type="gramStart"/>
            <w:r w:rsidRPr="00350985">
              <w:rPr>
                <w:rFonts w:ascii="Corbel" w:hAnsi="Corbel"/>
                <w:b w:val="0"/>
                <w:szCs w:val="24"/>
              </w:rPr>
              <w:t xml:space="preserve">przypadku </w:t>
            </w:r>
            <w:r w:rsidR="00C30F6A" w:rsidRPr="00C30F6A">
              <w:rPr>
                <w:rFonts w:ascii="Corbel" w:hAnsi="Corbel"/>
                <w:b w:val="0"/>
                <w:color w:val="FF0000"/>
                <w:szCs w:val="24"/>
              </w:rPr>
              <w:t xml:space="preserve"> </w:t>
            </w:r>
            <w:r w:rsidR="00C30F6A" w:rsidRPr="00F5361B">
              <w:rPr>
                <w:rFonts w:ascii="Corbel" w:hAnsi="Corbel"/>
                <w:b w:val="0"/>
                <w:szCs w:val="24"/>
              </w:rPr>
              <w:t>-</w:t>
            </w:r>
            <w:proofErr w:type="gramEnd"/>
            <w:r w:rsidR="00C30F6A" w:rsidRPr="00F5361B">
              <w:rPr>
                <w:rFonts w:ascii="Corbel" w:hAnsi="Corbel"/>
                <w:b w:val="0"/>
                <w:szCs w:val="24"/>
              </w:rPr>
              <w:t xml:space="preserve"> zaliczenie praktyczne</w:t>
            </w:r>
          </w:p>
        </w:tc>
        <w:tc>
          <w:tcPr>
            <w:tcW w:w="2117" w:type="dxa"/>
          </w:tcPr>
          <w:p w14:paraId="2D8AF240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2F0B2DCC" w14:textId="77777777" w:rsidTr="00BE51A6">
        <w:tc>
          <w:tcPr>
            <w:tcW w:w="1962" w:type="dxa"/>
          </w:tcPr>
          <w:p w14:paraId="29BFAA0D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8EB6C65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</w:tcPr>
          <w:p w14:paraId="3AAA36F5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3282ADE0" w14:textId="77777777" w:rsidTr="00BE51A6">
        <w:tc>
          <w:tcPr>
            <w:tcW w:w="1962" w:type="dxa"/>
          </w:tcPr>
          <w:p w14:paraId="5AE8A7F3" w14:textId="77777777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2A800200" w14:textId="77777777" w:rsidR="00963B35" w:rsidRPr="00350985" w:rsidRDefault="002B08DC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 xml:space="preserve">Obserwacja ciągła </w:t>
            </w:r>
          </w:p>
        </w:tc>
        <w:tc>
          <w:tcPr>
            <w:tcW w:w="2117" w:type="dxa"/>
          </w:tcPr>
          <w:p w14:paraId="0BD982FC" w14:textId="77777777" w:rsidR="00963B35" w:rsidRPr="00350985" w:rsidRDefault="00A3051C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5098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63B35" w:rsidRPr="00350985" w14:paraId="0F9CE91A" w14:textId="77777777" w:rsidTr="00BE51A6">
        <w:tc>
          <w:tcPr>
            <w:tcW w:w="1962" w:type="dxa"/>
          </w:tcPr>
          <w:p w14:paraId="5A554A48" w14:textId="23E4DE89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41" w:type="dxa"/>
          </w:tcPr>
          <w:p w14:paraId="150F992E" w14:textId="5FED0BA7" w:rsidR="00963B35" w:rsidRPr="00350985" w:rsidRDefault="00963B35" w:rsidP="00963B3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7" w:type="dxa"/>
          </w:tcPr>
          <w:p w14:paraId="12743834" w14:textId="5D1A95AE" w:rsidR="00963B35" w:rsidRPr="00350985" w:rsidRDefault="00963B35" w:rsidP="00A305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1A7457E" w14:textId="77777777" w:rsidR="00923D7D" w:rsidRPr="0035098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21AB58" w14:textId="77777777" w:rsidR="00923D7D" w:rsidRPr="00350985" w:rsidRDefault="003E1941" w:rsidP="00A305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4.2 </w:t>
      </w:r>
      <w:r w:rsidR="0085747A" w:rsidRPr="00350985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50985" w14:paraId="008A0DCA" w14:textId="77777777" w:rsidTr="00923D7D">
        <w:tc>
          <w:tcPr>
            <w:tcW w:w="9670" w:type="dxa"/>
          </w:tcPr>
          <w:p w14:paraId="7BB72E20" w14:textId="77777777" w:rsidR="00032535" w:rsidRPr="00350985" w:rsidRDefault="00032535" w:rsidP="0003253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350985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wiedzy:</w:t>
            </w:r>
            <w:r w:rsidRPr="00350985">
              <w:rPr>
                <w:rFonts w:ascii="Corbel" w:eastAsia="Cambria" w:hAnsi="Corbel"/>
                <w:sz w:val="24"/>
                <w:szCs w:val="24"/>
              </w:rPr>
              <w:t xml:space="preserve"> student rozpoznaje odpowiedź w teście jednokrotnego wyboru na kolokwium zaliczeniowym i prawidłowo odpowiada na pytania w trakcie zajęć.</w:t>
            </w:r>
          </w:p>
          <w:p w14:paraId="3D7175B0" w14:textId="16822BFE" w:rsidR="00032535" w:rsidRPr="00350985" w:rsidRDefault="00032535" w:rsidP="00032535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  <w:u w:val="single"/>
              </w:rPr>
            </w:pPr>
            <w:r w:rsidRPr="00350985">
              <w:rPr>
                <w:rFonts w:ascii="Corbel" w:eastAsia="Cambria" w:hAnsi="Corbel"/>
                <w:sz w:val="24"/>
                <w:szCs w:val="24"/>
                <w:u w:val="single"/>
              </w:rPr>
              <w:t>Metody weryfikacji efektów kształcenia w zakresie umiejętności:</w:t>
            </w:r>
            <w:r w:rsidRPr="0035098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obserwacja </w:t>
            </w:r>
            <w:proofErr w:type="spellStart"/>
            <w:r w:rsidRPr="00350985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350985">
              <w:rPr>
                <w:rFonts w:ascii="Corbel" w:hAnsi="Corbel"/>
                <w:sz w:val="24"/>
                <w:szCs w:val="24"/>
              </w:rPr>
              <w:t>, obserwacja wykonania zadania (</w:t>
            </w:r>
            <w:r w:rsidR="00030CAD">
              <w:rPr>
                <w:rFonts w:ascii="Corbel" w:hAnsi="Corbel"/>
                <w:sz w:val="24"/>
                <w:szCs w:val="24"/>
              </w:rPr>
              <w:t>np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. symulacja odpowiedniego ułożenia </w:t>
            </w:r>
            <w:proofErr w:type="spellStart"/>
            <w:r w:rsidRPr="00350985">
              <w:rPr>
                <w:rFonts w:ascii="Corbel" w:hAnsi="Corbel"/>
                <w:sz w:val="24"/>
                <w:szCs w:val="24"/>
              </w:rPr>
              <w:t>fantoma</w:t>
            </w:r>
            <w:proofErr w:type="spellEnd"/>
            <w:r w:rsidRPr="00350985">
              <w:rPr>
                <w:rFonts w:ascii="Corbel" w:hAnsi="Corbel"/>
                <w:sz w:val="24"/>
                <w:szCs w:val="24"/>
              </w:rPr>
              <w:t>), ocena zaangażowania w dyskusji (ocena formująca) oraz analizy przypadku pozwalająca ocenić umiejętności praktyczne studenta.</w:t>
            </w:r>
          </w:p>
          <w:p w14:paraId="44BCC8B7" w14:textId="77777777" w:rsidR="00032535" w:rsidRPr="00350985" w:rsidRDefault="00032535" w:rsidP="00A30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0985">
              <w:rPr>
                <w:rFonts w:ascii="Corbel" w:hAnsi="Corbel"/>
                <w:b w:val="0"/>
                <w:smallCaps w:val="0"/>
                <w:szCs w:val="24"/>
                <w:u w:val="single"/>
              </w:rPr>
              <w:t>Metody weryfikacji efektów kształcenia w zakresie kompetencji społecznych:</w:t>
            </w:r>
            <w:r w:rsidRPr="00350985">
              <w:rPr>
                <w:rFonts w:ascii="Corbel" w:hAnsi="Corbel"/>
                <w:b w:val="0"/>
                <w:smallCaps w:val="0"/>
                <w:szCs w:val="24"/>
              </w:rPr>
              <w:t xml:space="preserve"> rozwiązywanie zadań problemowych, w trakcie których student jest obserwowany przez nauczyciela.</w:t>
            </w:r>
          </w:p>
          <w:p w14:paraId="5659C49B" w14:textId="6307C01E" w:rsidR="004B7D0E" w:rsidRPr="00627D50" w:rsidRDefault="00A3051C" w:rsidP="004B7D0E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350985">
              <w:rPr>
                <w:rFonts w:ascii="Corbel" w:hAnsi="Corbel"/>
                <w:szCs w:val="24"/>
              </w:rPr>
              <w:t xml:space="preserve">Egzamin </w:t>
            </w:r>
            <w:r w:rsidR="00032535" w:rsidRPr="00350985">
              <w:rPr>
                <w:rFonts w:ascii="Corbel" w:hAnsi="Corbel"/>
                <w:szCs w:val="24"/>
              </w:rPr>
              <w:t>–</w:t>
            </w:r>
            <w:r w:rsidRPr="00350985">
              <w:rPr>
                <w:rFonts w:ascii="Corbel" w:hAnsi="Corbel"/>
                <w:szCs w:val="24"/>
              </w:rPr>
              <w:t xml:space="preserve"> zaliczenie pisemne testu </w:t>
            </w:r>
            <w:r w:rsidR="00032535" w:rsidRPr="00350985">
              <w:rPr>
                <w:rFonts w:ascii="Corbel" w:hAnsi="Corbel"/>
                <w:szCs w:val="24"/>
              </w:rPr>
              <w:t xml:space="preserve">jednokrotnego </w:t>
            </w:r>
            <w:r w:rsidRPr="00350985">
              <w:rPr>
                <w:rFonts w:ascii="Corbel" w:hAnsi="Corbel"/>
                <w:szCs w:val="24"/>
              </w:rPr>
              <w:t>sprawdzającego efekty kształcenia</w:t>
            </w:r>
            <w:r w:rsidR="00C30F6A">
              <w:rPr>
                <w:rFonts w:ascii="Corbel" w:hAnsi="Corbel"/>
                <w:szCs w:val="24"/>
              </w:rPr>
              <w:t>.</w:t>
            </w:r>
            <w:r w:rsidR="004B7D0E" w:rsidRPr="004B7D0E">
              <w:rPr>
                <w:rFonts w:ascii="Corbel" w:hAnsi="Corbel"/>
                <w:sz w:val="24"/>
              </w:rPr>
              <w:t xml:space="preserve"> 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4CD85CFA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Kryteria oceny prac pisemnych:</w:t>
            </w:r>
          </w:p>
          <w:p w14:paraId="2373C787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2BBA3E51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2F56CB7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3C58604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2573502D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3D79EE5" w14:textId="77777777" w:rsidR="004B7D0E" w:rsidRPr="004B7D0E" w:rsidRDefault="004B7D0E" w:rsidP="004B7D0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7D0E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96CDDEA" w14:textId="11F79B26" w:rsidR="0085747A" w:rsidRPr="00350985" w:rsidRDefault="0085747A" w:rsidP="00A30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3F9F33" w14:textId="77777777" w:rsidR="0085747A" w:rsidRPr="0035098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CB56CC" w14:textId="77777777" w:rsidR="0040227D" w:rsidRPr="00350985" w:rsidRDefault="0085747A" w:rsidP="0040227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50985">
        <w:rPr>
          <w:rFonts w:ascii="Corbel" w:hAnsi="Corbel"/>
          <w:b/>
          <w:sz w:val="24"/>
          <w:szCs w:val="24"/>
        </w:rPr>
        <w:t xml:space="preserve">5. </w:t>
      </w:r>
      <w:r w:rsidR="00C61DC5" w:rsidRPr="0035098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50985" w14:paraId="6F07D5B2" w14:textId="77777777" w:rsidTr="003E1941">
        <w:tc>
          <w:tcPr>
            <w:tcW w:w="4962" w:type="dxa"/>
            <w:vAlign w:val="center"/>
          </w:tcPr>
          <w:p w14:paraId="2DCDAB4C" w14:textId="77777777" w:rsidR="0085747A" w:rsidRPr="003509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5098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5098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6315E9F" w14:textId="77777777" w:rsidR="0085747A" w:rsidRPr="00350985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5098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5098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50985" w14:paraId="1AF13308" w14:textId="77777777" w:rsidTr="00923D7D">
        <w:tc>
          <w:tcPr>
            <w:tcW w:w="4962" w:type="dxa"/>
          </w:tcPr>
          <w:p w14:paraId="1A9E0900" w14:textId="77777777" w:rsidR="0085747A" w:rsidRPr="00350985" w:rsidRDefault="00C61DC5" w:rsidP="003558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G</w:t>
            </w:r>
            <w:r w:rsidR="0085747A" w:rsidRPr="0035098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50985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5098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5098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BCBF7E0" w14:textId="561599F3" w:rsidR="0085747A" w:rsidRPr="00350985" w:rsidRDefault="002F53F0" w:rsidP="00032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7E6F7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350985" w14:paraId="1D647EB3" w14:textId="77777777" w:rsidTr="00923D7D">
        <w:tc>
          <w:tcPr>
            <w:tcW w:w="4962" w:type="dxa"/>
          </w:tcPr>
          <w:p w14:paraId="323F678A" w14:textId="77777777" w:rsidR="00C61DC5" w:rsidRPr="0035098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50985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032535" w:rsidRPr="00350985">
              <w:rPr>
                <w:rFonts w:ascii="Corbel" w:hAnsi="Corbel"/>
                <w:sz w:val="24"/>
                <w:szCs w:val="24"/>
              </w:rPr>
              <w:t>:</w:t>
            </w:r>
          </w:p>
          <w:p w14:paraId="4573E45C" w14:textId="6CCBCBE1" w:rsidR="00C61DC5" w:rsidRPr="0035098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0A0C855A" w14:textId="3C85F7B8" w:rsidR="00C61DC5" w:rsidRPr="00350985" w:rsidRDefault="007E6F73" w:rsidP="00032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350985" w14:paraId="087BCAC6" w14:textId="77777777" w:rsidTr="00923D7D">
        <w:tc>
          <w:tcPr>
            <w:tcW w:w="4962" w:type="dxa"/>
          </w:tcPr>
          <w:p w14:paraId="3A2439A2" w14:textId="77777777" w:rsidR="0018219F" w:rsidRDefault="00C61DC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35098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5098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350985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7766720" w14:textId="50B74BD8" w:rsidR="0018219F" w:rsidRDefault="00B41173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0EF8EC0B" w14:textId="4C9253EF" w:rsidR="0018219F" w:rsidRDefault="0018219F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032535" w:rsidRPr="00350985">
              <w:rPr>
                <w:rFonts w:ascii="Corbel" w:hAnsi="Corbel"/>
                <w:sz w:val="24"/>
                <w:szCs w:val="24"/>
              </w:rPr>
              <w:t>egzaminu</w:t>
            </w:r>
            <w:r w:rsidR="00C61DC5" w:rsidRPr="0035098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C04D6F5" w14:textId="58C33529" w:rsidR="0018219F" w:rsidRDefault="0003253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analizy przypadku </w:t>
            </w:r>
          </w:p>
          <w:p w14:paraId="335D6AED" w14:textId="7E84141F" w:rsidR="00C61DC5" w:rsidRPr="00350985" w:rsidRDefault="00032535" w:rsidP="000325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1E6DB25B" w14:textId="636F03CC" w:rsidR="00C61DC5" w:rsidRDefault="00C61DC5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0EBADEF" w14:textId="77777777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F70EEB" w14:textId="454F9766" w:rsidR="0018219F" w:rsidRDefault="0033532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  <w:p w14:paraId="5F591CAD" w14:textId="3CA30611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  <w:p w14:paraId="10F87BC5" w14:textId="2A5C8D72" w:rsidR="0018219F" w:rsidRDefault="0018219F" w:rsidP="002F53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21DBCE08" w14:textId="3BAB1898" w:rsidR="0018219F" w:rsidRPr="00350985" w:rsidRDefault="0018219F" w:rsidP="001821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52</w:t>
            </w:r>
          </w:p>
        </w:tc>
      </w:tr>
      <w:tr w:rsidR="0085747A" w:rsidRPr="00350985" w14:paraId="01C6A073" w14:textId="77777777" w:rsidTr="00923D7D">
        <w:tc>
          <w:tcPr>
            <w:tcW w:w="4962" w:type="dxa"/>
          </w:tcPr>
          <w:p w14:paraId="101EB472" w14:textId="77777777" w:rsidR="0085747A" w:rsidRPr="003509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FD3AD5" w14:textId="77777777" w:rsidR="0085747A" w:rsidRPr="00350985" w:rsidRDefault="00032535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350985" w14:paraId="4F724279" w14:textId="77777777" w:rsidTr="00923D7D">
        <w:tc>
          <w:tcPr>
            <w:tcW w:w="4962" w:type="dxa"/>
          </w:tcPr>
          <w:p w14:paraId="3C060F8E" w14:textId="77777777" w:rsidR="0085747A" w:rsidRPr="00350985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F8F81C5" w14:textId="77777777" w:rsidR="0085747A" w:rsidRPr="00350985" w:rsidRDefault="00DB2283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50985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6D6D08FA" w14:textId="77777777" w:rsidR="0085747A" w:rsidRPr="00350985" w:rsidRDefault="00923D7D" w:rsidP="00C10D20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5098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5098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AFE43AD" w14:textId="77777777" w:rsidR="003E1941" w:rsidRPr="0035098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770A34" w14:textId="77777777" w:rsidR="0085747A" w:rsidRPr="00350985" w:rsidRDefault="0071620A" w:rsidP="0003253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6. </w:t>
      </w:r>
      <w:r w:rsidR="0085747A" w:rsidRPr="00350985">
        <w:rPr>
          <w:rFonts w:ascii="Corbel" w:hAnsi="Corbel"/>
          <w:smallCaps w:val="0"/>
          <w:szCs w:val="24"/>
        </w:rPr>
        <w:t>PRAKTYKI ZAWO</w:t>
      </w:r>
      <w:r w:rsidR="009D3F3B" w:rsidRPr="00350985">
        <w:rPr>
          <w:rFonts w:ascii="Corbel" w:hAnsi="Corbel"/>
          <w:smallCaps w:val="0"/>
          <w:szCs w:val="24"/>
        </w:rPr>
        <w:t>DOWE W RAMACH PRZEDMIOTU</w:t>
      </w:r>
    </w:p>
    <w:p w14:paraId="0339B6BB" w14:textId="3256830F" w:rsidR="003E1941" w:rsidRDefault="00030CAD" w:rsidP="009C54AE">
      <w:pPr>
        <w:pStyle w:val="Punktygwne"/>
        <w:spacing w:before="0" w:after="0"/>
        <w:ind w:left="360"/>
        <w:rPr>
          <w:rFonts w:ascii="Corbel" w:eastAsia="MS Gothic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</w:t>
      </w:r>
      <w:r>
        <w:rPr>
          <w:rFonts w:ascii="Corbel" w:eastAsia="MS Gothic" w:hAnsi="Corbel"/>
          <w:b w:val="0"/>
          <w:szCs w:val="24"/>
        </w:rPr>
        <w:t>dotyczy</w:t>
      </w:r>
    </w:p>
    <w:p w14:paraId="4D52CB0C" w14:textId="77777777" w:rsidR="00030CAD" w:rsidRPr="00030CAD" w:rsidRDefault="00030CAD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4"/>
          <w:szCs w:val="4"/>
        </w:rPr>
      </w:pPr>
    </w:p>
    <w:p w14:paraId="5823DCE1" w14:textId="77777777" w:rsidR="00675843" w:rsidRPr="0035098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50985">
        <w:rPr>
          <w:rFonts w:ascii="Corbel" w:hAnsi="Corbel"/>
          <w:smallCaps w:val="0"/>
          <w:szCs w:val="24"/>
        </w:rPr>
        <w:t xml:space="preserve">7. </w:t>
      </w:r>
      <w:r w:rsidR="0085747A" w:rsidRPr="00350985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350985" w14:paraId="6A95A30D" w14:textId="77777777" w:rsidTr="00BE51A6">
        <w:trPr>
          <w:trHeight w:val="397"/>
        </w:trPr>
        <w:tc>
          <w:tcPr>
            <w:tcW w:w="9497" w:type="dxa"/>
          </w:tcPr>
          <w:p w14:paraId="72DD7F60" w14:textId="77777777" w:rsidR="007F75D2" w:rsidRPr="00350985" w:rsidRDefault="0085747A" w:rsidP="00A102B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098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66C7C56" w14:textId="77777777" w:rsidR="00274057" w:rsidRDefault="00274057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Borkowska M.,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Dziecko z niepełnosprawnością ruchową</w:t>
            </w:r>
            <w:r w:rsidRPr="00350985">
              <w:rPr>
                <w:rFonts w:ascii="Corbel" w:hAnsi="Corbel"/>
                <w:sz w:val="24"/>
                <w:szCs w:val="24"/>
              </w:rPr>
              <w:t>, PZWL, Warszawa 2015.</w:t>
            </w:r>
          </w:p>
          <w:p w14:paraId="7AEACFD2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Komender J., Jagielska G., Bryńska A.: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Autyzm i zespół Aspergera</w:t>
            </w:r>
            <w:r w:rsidRPr="00F5361B">
              <w:rPr>
                <w:rFonts w:ascii="Corbel" w:hAnsi="Corbel"/>
                <w:sz w:val="24"/>
                <w:szCs w:val="24"/>
              </w:rPr>
              <w:t>. PZWL, 2012.</w:t>
            </w:r>
          </w:p>
          <w:p w14:paraId="1D33B0AA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5361B">
              <w:rPr>
                <w:rFonts w:ascii="Corbel" w:hAnsi="Corbel"/>
                <w:sz w:val="24"/>
                <w:szCs w:val="24"/>
              </w:rPr>
              <w:t>Steinborn</w:t>
            </w:r>
            <w:proofErr w:type="spellEnd"/>
            <w:r w:rsidRPr="00F5361B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Neurologia wieku rozwojowego</w:t>
            </w:r>
            <w:r w:rsidRPr="00F5361B">
              <w:rPr>
                <w:rFonts w:ascii="Corbel" w:hAnsi="Corbel"/>
                <w:sz w:val="24"/>
                <w:szCs w:val="24"/>
              </w:rPr>
              <w:t>, PZWL, Warszawa 2017.</w:t>
            </w:r>
          </w:p>
          <w:p w14:paraId="630D2985" w14:textId="77777777" w:rsidR="00B475A9" w:rsidRPr="00F5361B" w:rsidRDefault="00B475A9" w:rsidP="0027405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 xml:space="preserve">Kuliński K, Zeman K (red.):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>Fizjoterapia w pediatrii</w:t>
            </w:r>
            <w:r w:rsidRPr="00F5361B">
              <w:rPr>
                <w:rFonts w:ascii="Corbel" w:hAnsi="Corbel"/>
                <w:sz w:val="24"/>
                <w:szCs w:val="24"/>
              </w:rPr>
              <w:t>. Wydawnictwo Lekarskie PZWL, Warszawa, 2012</w:t>
            </w:r>
          </w:p>
          <w:p w14:paraId="0AFEC343" w14:textId="77777777" w:rsidR="00274057" w:rsidRPr="00F5361B" w:rsidRDefault="00274057" w:rsidP="00B475A9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Sadowska L.,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Neurofizjologiczne metody usprawniania dzieci z zaburzeniami rozwoju,</w:t>
            </w:r>
            <w:r w:rsidRPr="00350985">
              <w:rPr>
                <w:rFonts w:ascii="Corbel" w:hAnsi="Corbel"/>
                <w:sz w:val="24"/>
                <w:szCs w:val="24"/>
              </w:rPr>
              <w:t xml:space="preserve"> Wydawnictwo AWF Wrocław, Wrocław 2004.</w:t>
            </w:r>
          </w:p>
        </w:tc>
      </w:tr>
      <w:tr w:rsidR="0085747A" w:rsidRPr="00350985" w14:paraId="5353FE00" w14:textId="77777777" w:rsidTr="00BE51A6">
        <w:trPr>
          <w:trHeight w:val="397"/>
        </w:trPr>
        <w:tc>
          <w:tcPr>
            <w:tcW w:w="9497" w:type="dxa"/>
          </w:tcPr>
          <w:p w14:paraId="099D0F08" w14:textId="77777777" w:rsidR="0085747A" w:rsidRPr="00350985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5098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9564932" w14:textId="77777777" w:rsidR="00114EDB" w:rsidRPr="00F5361B" w:rsidRDefault="00B475A9" w:rsidP="00114E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361B">
              <w:rPr>
                <w:rFonts w:ascii="Corbel" w:hAnsi="Corbel"/>
                <w:sz w:val="24"/>
                <w:szCs w:val="24"/>
              </w:rPr>
              <w:t>Red. Maciąg-</w:t>
            </w:r>
            <w:proofErr w:type="spellStart"/>
            <w:proofErr w:type="gramStart"/>
            <w:r w:rsidRPr="00F5361B">
              <w:rPr>
                <w:rFonts w:ascii="Corbel" w:hAnsi="Corbel"/>
                <w:sz w:val="24"/>
                <w:szCs w:val="24"/>
              </w:rPr>
              <w:t>Tymecka</w:t>
            </w:r>
            <w:proofErr w:type="spellEnd"/>
            <w:r w:rsidRPr="00F5361B">
              <w:rPr>
                <w:rFonts w:ascii="Corbel" w:hAnsi="Corbel"/>
                <w:sz w:val="24"/>
                <w:szCs w:val="24"/>
              </w:rPr>
              <w:t xml:space="preserve"> .</w:t>
            </w:r>
            <w:proofErr w:type="gramEnd"/>
            <w:r w:rsidRPr="00F5361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Rehabilitacja w chorobach dzieci i </w:t>
            </w:r>
            <w:proofErr w:type="gramStart"/>
            <w:r w:rsidRPr="00F5361B">
              <w:rPr>
                <w:rFonts w:ascii="Corbel" w:hAnsi="Corbel"/>
                <w:i/>
                <w:sz w:val="24"/>
                <w:szCs w:val="24"/>
              </w:rPr>
              <w:t>młodzieży :</w:t>
            </w:r>
            <w:proofErr w:type="gramEnd"/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 diagnostyka funkcjonalna, programowanie rehabilitacji, metody leczenia fizjoterapeutycznego</w:t>
            </w:r>
            <w:r w:rsidRPr="00F5361B">
              <w:rPr>
                <w:rFonts w:ascii="Corbel" w:hAnsi="Corbel"/>
                <w:sz w:val="24"/>
                <w:szCs w:val="24"/>
              </w:rPr>
              <w:t xml:space="preserve"> : praca zbiorowa,</w:t>
            </w:r>
            <w:r w:rsidRPr="00F5361B">
              <w:t xml:space="preserve"> </w:t>
            </w:r>
            <w:r w:rsidRPr="00F5361B">
              <w:rPr>
                <w:rFonts w:ascii="Corbel" w:hAnsi="Corbel"/>
                <w:sz w:val="24"/>
                <w:szCs w:val="24"/>
              </w:rPr>
              <w:t>Wydawnictwo Lekarskie PZWL, Warszawa 2012.</w:t>
            </w:r>
          </w:p>
          <w:p w14:paraId="2E42F236" w14:textId="77777777" w:rsidR="00114EDB" w:rsidRPr="00F5361B" w:rsidRDefault="00114EDB" w:rsidP="00114ED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8219F">
              <w:rPr>
                <w:rFonts w:ascii="Corbel" w:hAnsi="Corbel"/>
                <w:sz w:val="24"/>
                <w:szCs w:val="24"/>
                <w:lang w:val="en-US"/>
              </w:rPr>
              <w:t>Souchard</w:t>
            </w:r>
            <w:proofErr w:type="spellEnd"/>
            <w:r w:rsidRPr="0018219F">
              <w:rPr>
                <w:rFonts w:ascii="Corbel" w:hAnsi="Corbel"/>
                <w:sz w:val="24"/>
                <w:szCs w:val="24"/>
                <w:lang w:val="en-US"/>
              </w:rPr>
              <w:t xml:space="preserve"> Philippe-Emmanuel, Meli Orazio. </w:t>
            </w:r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Fizjoterapeutyczna metoda Globalnych Wzorców Posturalnych = </w:t>
            </w:r>
            <w:proofErr w:type="spellStart"/>
            <w:r w:rsidRPr="00F5361B">
              <w:rPr>
                <w:rFonts w:ascii="Corbel" w:hAnsi="Corbel"/>
                <w:i/>
                <w:sz w:val="24"/>
                <w:szCs w:val="24"/>
              </w:rPr>
              <w:t>Rééducation</w:t>
            </w:r>
            <w:proofErr w:type="spellEnd"/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5361B">
              <w:rPr>
                <w:rFonts w:ascii="Corbel" w:hAnsi="Corbel"/>
                <w:i/>
                <w:sz w:val="24"/>
                <w:szCs w:val="24"/>
              </w:rPr>
              <w:t>posturale</w:t>
            </w:r>
            <w:proofErr w:type="spellEnd"/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F5361B">
              <w:rPr>
                <w:rFonts w:ascii="Corbel" w:hAnsi="Corbel"/>
                <w:i/>
                <w:sz w:val="24"/>
                <w:szCs w:val="24"/>
              </w:rPr>
              <w:t>globale</w:t>
            </w:r>
            <w:proofErr w:type="spellEnd"/>
            <w:r w:rsidRPr="00F5361B">
              <w:rPr>
                <w:rFonts w:ascii="Corbel" w:hAnsi="Corbel"/>
                <w:i/>
                <w:sz w:val="24"/>
                <w:szCs w:val="24"/>
              </w:rPr>
              <w:t xml:space="preserve"> RPG</w:t>
            </w:r>
            <w:r w:rsidRPr="00F5361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F5361B">
              <w:rPr>
                <w:rFonts w:ascii="Corbel" w:hAnsi="Corbel"/>
                <w:sz w:val="24"/>
                <w:szCs w:val="24"/>
              </w:rPr>
              <w:t>Elsevier</w:t>
            </w:r>
            <w:proofErr w:type="spellEnd"/>
            <w:r w:rsidRPr="00F5361B">
              <w:rPr>
                <w:rFonts w:ascii="Corbel" w:hAnsi="Corbel"/>
                <w:sz w:val="24"/>
                <w:szCs w:val="24"/>
              </w:rPr>
              <w:t xml:space="preserve"> Urban &amp; Partner, Wrocław 2014</w:t>
            </w:r>
          </w:p>
          <w:p w14:paraId="5952BC6F" w14:textId="77777777" w:rsidR="00D77326" w:rsidRPr="00350985" w:rsidRDefault="00274057" w:rsidP="00D77326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Gałkowski, T., Pisula, E.,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Psychologia rehabilitacyjna. Wybrane zagadnienia</w:t>
            </w:r>
            <w:r w:rsidRPr="00350985">
              <w:rPr>
                <w:rFonts w:ascii="Corbel" w:hAnsi="Corbel"/>
                <w:sz w:val="24"/>
                <w:szCs w:val="24"/>
              </w:rPr>
              <w:t>. Wydawnictwo Instytutu Psychologii PAN, Warszawa 2006.</w:t>
            </w:r>
          </w:p>
          <w:p w14:paraId="5613DEB7" w14:textId="77777777" w:rsidR="001B1AD2" w:rsidRPr="00F5361B" w:rsidRDefault="00274057" w:rsidP="00F5361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50985">
              <w:rPr>
                <w:rFonts w:ascii="Corbel" w:hAnsi="Corbel"/>
                <w:sz w:val="24"/>
                <w:szCs w:val="24"/>
              </w:rPr>
              <w:t xml:space="preserve">Kiwerski J., </w:t>
            </w:r>
            <w:r w:rsidRPr="00350985">
              <w:rPr>
                <w:rFonts w:ascii="Corbel" w:hAnsi="Corbel"/>
                <w:i/>
                <w:sz w:val="24"/>
                <w:szCs w:val="24"/>
              </w:rPr>
              <w:t>Rehabilitacja medyczna</w:t>
            </w:r>
            <w:r w:rsidRPr="00350985">
              <w:rPr>
                <w:rFonts w:ascii="Corbel" w:hAnsi="Corbel"/>
                <w:sz w:val="24"/>
                <w:szCs w:val="24"/>
              </w:rPr>
              <w:t>, PZWL, Warszawa 2005.</w:t>
            </w:r>
          </w:p>
        </w:tc>
      </w:tr>
    </w:tbl>
    <w:p w14:paraId="584438F0" w14:textId="77777777" w:rsidR="0085747A" w:rsidRPr="00350985" w:rsidRDefault="0085747A" w:rsidP="00D7732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494174" w14:textId="77777777" w:rsidR="00C10D20" w:rsidRPr="00F5361B" w:rsidRDefault="0085747A" w:rsidP="00F5361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5098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C10D20" w:rsidRPr="00F5361B" w:rsidSect="00A601F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C0702" w14:textId="77777777" w:rsidR="006D3025" w:rsidRDefault="006D3025" w:rsidP="00C16ABF">
      <w:pPr>
        <w:spacing w:after="0" w:line="240" w:lineRule="auto"/>
      </w:pPr>
      <w:r>
        <w:separator/>
      </w:r>
    </w:p>
  </w:endnote>
  <w:endnote w:type="continuationSeparator" w:id="0">
    <w:p w14:paraId="2658BF7C" w14:textId="77777777" w:rsidR="006D3025" w:rsidRDefault="006D30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A415B" w14:textId="77777777" w:rsidR="006D3025" w:rsidRDefault="006D3025" w:rsidP="00C16ABF">
      <w:pPr>
        <w:spacing w:after="0" w:line="240" w:lineRule="auto"/>
      </w:pPr>
      <w:r>
        <w:separator/>
      </w:r>
    </w:p>
  </w:footnote>
  <w:footnote w:type="continuationSeparator" w:id="0">
    <w:p w14:paraId="3A7A221B" w14:textId="77777777" w:rsidR="006D3025" w:rsidRDefault="006D302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3310D7"/>
    <w:multiLevelType w:val="hybridMultilevel"/>
    <w:tmpl w:val="5534FC04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C0F82"/>
    <w:multiLevelType w:val="hybridMultilevel"/>
    <w:tmpl w:val="7FE6399E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C42511"/>
    <w:multiLevelType w:val="hybridMultilevel"/>
    <w:tmpl w:val="7FE6399E"/>
    <w:lvl w:ilvl="0" w:tplc="B7C6B6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90162">
    <w:abstractNumId w:val="1"/>
  </w:num>
  <w:num w:numId="2" w16cid:durableId="1045983802">
    <w:abstractNumId w:val="0"/>
  </w:num>
  <w:num w:numId="3" w16cid:durableId="1768385123">
    <w:abstractNumId w:val="4"/>
  </w:num>
  <w:num w:numId="4" w16cid:durableId="1527981724">
    <w:abstractNumId w:val="3"/>
  </w:num>
  <w:num w:numId="5" w16cid:durableId="54640627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1399"/>
    <w:rsid w:val="000048FD"/>
    <w:rsid w:val="000077B4"/>
    <w:rsid w:val="00015B8F"/>
    <w:rsid w:val="00022ECE"/>
    <w:rsid w:val="00030CAD"/>
    <w:rsid w:val="00032535"/>
    <w:rsid w:val="00033FE8"/>
    <w:rsid w:val="0003724A"/>
    <w:rsid w:val="00042A51"/>
    <w:rsid w:val="00042D2E"/>
    <w:rsid w:val="00044C82"/>
    <w:rsid w:val="000457DE"/>
    <w:rsid w:val="000479F8"/>
    <w:rsid w:val="00060835"/>
    <w:rsid w:val="00063362"/>
    <w:rsid w:val="000678BE"/>
    <w:rsid w:val="00070ED6"/>
    <w:rsid w:val="000742DC"/>
    <w:rsid w:val="00077CB5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C2A6A"/>
    <w:rsid w:val="000D04B0"/>
    <w:rsid w:val="000D3850"/>
    <w:rsid w:val="000F12D7"/>
    <w:rsid w:val="000F1C57"/>
    <w:rsid w:val="000F5615"/>
    <w:rsid w:val="001028EA"/>
    <w:rsid w:val="00110E8F"/>
    <w:rsid w:val="00114DE1"/>
    <w:rsid w:val="00114EDB"/>
    <w:rsid w:val="00117608"/>
    <w:rsid w:val="001205B7"/>
    <w:rsid w:val="00124BFF"/>
    <w:rsid w:val="00125077"/>
    <w:rsid w:val="0012560E"/>
    <w:rsid w:val="00127108"/>
    <w:rsid w:val="00132FB9"/>
    <w:rsid w:val="001341AA"/>
    <w:rsid w:val="00134B13"/>
    <w:rsid w:val="00142D4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219F"/>
    <w:rsid w:val="0018608D"/>
    <w:rsid w:val="0019120F"/>
    <w:rsid w:val="00192F37"/>
    <w:rsid w:val="001A14CB"/>
    <w:rsid w:val="001A70D2"/>
    <w:rsid w:val="001B1AD2"/>
    <w:rsid w:val="001C3840"/>
    <w:rsid w:val="001D657B"/>
    <w:rsid w:val="001D7B54"/>
    <w:rsid w:val="001E01F1"/>
    <w:rsid w:val="001E0209"/>
    <w:rsid w:val="001F0ED3"/>
    <w:rsid w:val="001F2CA2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544E3"/>
    <w:rsid w:val="002554DB"/>
    <w:rsid w:val="00264254"/>
    <w:rsid w:val="00264391"/>
    <w:rsid w:val="00270A8E"/>
    <w:rsid w:val="00270DC4"/>
    <w:rsid w:val="00274057"/>
    <w:rsid w:val="00281FF2"/>
    <w:rsid w:val="002857DE"/>
    <w:rsid w:val="0029003C"/>
    <w:rsid w:val="00291567"/>
    <w:rsid w:val="002A22BF"/>
    <w:rsid w:val="002A2389"/>
    <w:rsid w:val="002A36E3"/>
    <w:rsid w:val="002A671D"/>
    <w:rsid w:val="002A79BD"/>
    <w:rsid w:val="002B08DC"/>
    <w:rsid w:val="002B4D55"/>
    <w:rsid w:val="002B5EA0"/>
    <w:rsid w:val="002B6119"/>
    <w:rsid w:val="002B7375"/>
    <w:rsid w:val="002C0823"/>
    <w:rsid w:val="002C1F06"/>
    <w:rsid w:val="002D0A7E"/>
    <w:rsid w:val="002D3375"/>
    <w:rsid w:val="002D46C6"/>
    <w:rsid w:val="002D73D4"/>
    <w:rsid w:val="002F02A3"/>
    <w:rsid w:val="002F4ABE"/>
    <w:rsid w:val="002F53F0"/>
    <w:rsid w:val="002F5762"/>
    <w:rsid w:val="003018BA"/>
    <w:rsid w:val="0030395F"/>
    <w:rsid w:val="00305C92"/>
    <w:rsid w:val="00306CE4"/>
    <w:rsid w:val="003151C5"/>
    <w:rsid w:val="0032307C"/>
    <w:rsid w:val="0032566C"/>
    <w:rsid w:val="003307BE"/>
    <w:rsid w:val="003343CF"/>
    <w:rsid w:val="0033532F"/>
    <w:rsid w:val="003418CA"/>
    <w:rsid w:val="003454F1"/>
    <w:rsid w:val="00346FE9"/>
    <w:rsid w:val="003471E4"/>
    <w:rsid w:val="0034759A"/>
    <w:rsid w:val="003503F6"/>
    <w:rsid w:val="00350985"/>
    <w:rsid w:val="003530DD"/>
    <w:rsid w:val="00355860"/>
    <w:rsid w:val="00363F78"/>
    <w:rsid w:val="00381997"/>
    <w:rsid w:val="003A0A5B"/>
    <w:rsid w:val="003A1176"/>
    <w:rsid w:val="003A6945"/>
    <w:rsid w:val="003A72B6"/>
    <w:rsid w:val="003C0BAE"/>
    <w:rsid w:val="003C1A12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227D"/>
    <w:rsid w:val="004058FC"/>
    <w:rsid w:val="00414E3C"/>
    <w:rsid w:val="004211D0"/>
    <w:rsid w:val="0042182D"/>
    <w:rsid w:val="0042244A"/>
    <w:rsid w:val="0042745A"/>
    <w:rsid w:val="0043080F"/>
    <w:rsid w:val="00431D5C"/>
    <w:rsid w:val="004362C6"/>
    <w:rsid w:val="00437FA2"/>
    <w:rsid w:val="00445610"/>
    <w:rsid w:val="00445970"/>
    <w:rsid w:val="00457FA3"/>
    <w:rsid w:val="00461EFC"/>
    <w:rsid w:val="0046412A"/>
    <w:rsid w:val="004652C2"/>
    <w:rsid w:val="004706D1"/>
    <w:rsid w:val="00471326"/>
    <w:rsid w:val="00473F9F"/>
    <w:rsid w:val="0047598D"/>
    <w:rsid w:val="004840FD"/>
    <w:rsid w:val="00487BB7"/>
    <w:rsid w:val="00490F7D"/>
    <w:rsid w:val="00491678"/>
    <w:rsid w:val="00492DF6"/>
    <w:rsid w:val="0049559E"/>
    <w:rsid w:val="004968E2"/>
    <w:rsid w:val="004A3EEA"/>
    <w:rsid w:val="004A4D1F"/>
    <w:rsid w:val="004A7CFD"/>
    <w:rsid w:val="004B77EA"/>
    <w:rsid w:val="004B7D0E"/>
    <w:rsid w:val="004C5E06"/>
    <w:rsid w:val="004D5282"/>
    <w:rsid w:val="004D5D0E"/>
    <w:rsid w:val="004E5A87"/>
    <w:rsid w:val="004E6312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63C4"/>
    <w:rsid w:val="00536BDE"/>
    <w:rsid w:val="00543ACC"/>
    <w:rsid w:val="00552B9D"/>
    <w:rsid w:val="0056696D"/>
    <w:rsid w:val="0059484D"/>
    <w:rsid w:val="00595209"/>
    <w:rsid w:val="005A0855"/>
    <w:rsid w:val="005A3196"/>
    <w:rsid w:val="005B13AA"/>
    <w:rsid w:val="005C080F"/>
    <w:rsid w:val="005C0A5E"/>
    <w:rsid w:val="005C55E5"/>
    <w:rsid w:val="005C696A"/>
    <w:rsid w:val="005E6E85"/>
    <w:rsid w:val="005E79BB"/>
    <w:rsid w:val="005F31D2"/>
    <w:rsid w:val="006004ED"/>
    <w:rsid w:val="0061029B"/>
    <w:rsid w:val="00616041"/>
    <w:rsid w:val="00617230"/>
    <w:rsid w:val="00620DAE"/>
    <w:rsid w:val="00621CE1"/>
    <w:rsid w:val="00627FC9"/>
    <w:rsid w:val="00633831"/>
    <w:rsid w:val="006341F1"/>
    <w:rsid w:val="00637F7B"/>
    <w:rsid w:val="00647FA8"/>
    <w:rsid w:val="00650C5F"/>
    <w:rsid w:val="00652718"/>
    <w:rsid w:val="00654934"/>
    <w:rsid w:val="00656922"/>
    <w:rsid w:val="006620D9"/>
    <w:rsid w:val="00663FF4"/>
    <w:rsid w:val="00671958"/>
    <w:rsid w:val="00673E0E"/>
    <w:rsid w:val="00675843"/>
    <w:rsid w:val="0068491E"/>
    <w:rsid w:val="00692555"/>
    <w:rsid w:val="00692C05"/>
    <w:rsid w:val="00696477"/>
    <w:rsid w:val="006B38EC"/>
    <w:rsid w:val="006B3991"/>
    <w:rsid w:val="006D050F"/>
    <w:rsid w:val="006D06F5"/>
    <w:rsid w:val="006D3025"/>
    <w:rsid w:val="006D6139"/>
    <w:rsid w:val="006D7D5F"/>
    <w:rsid w:val="006E00FC"/>
    <w:rsid w:val="006E5D65"/>
    <w:rsid w:val="006E7F82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32209"/>
    <w:rsid w:val="007327BD"/>
    <w:rsid w:val="00734608"/>
    <w:rsid w:val="00745302"/>
    <w:rsid w:val="007461D6"/>
    <w:rsid w:val="00746EC8"/>
    <w:rsid w:val="0075759E"/>
    <w:rsid w:val="0076219D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D6E56"/>
    <w:rsid w:val="007E1F20"/>
    <w:rsid w:val="007E6F73"/>
    <w:rsid w:val="007F1BE7"/>
    <w:rsid w:val="007F4155"/>
    <w:rsid w:val="007F75D2"/>
    <w:rsid w:val="0081554D"/>
    <w:rsid w:val="0081707E"/>
    <w:rsid w:val="00820F50"/>
    <w:rsid w:val="00823601"/>
    <w:rsid w:val="008449B3"/>
    <w:rsid w:val="008552A2"/>
    <w:rsid w:val="0085747A"/>
    <w:rsid w:val="00872B55"/>
    <w:rsid w:val="00881A1B"/>
    <w:rsid w:val="00884922"/>
    <w:rsid w:val="00885F64"/>
    <w:rsid w:val="008917F9"/>
    <w:rsid w:val="008A45F7"/>
    <w:rsid w:val="008A6CFE"/>
    <w:rsid w:val="008B3450"/>
    <w:rsid w:val="008C0CC0"/>
    <w:rsid w:val="008C19A9"/>
    <w:rsid w:val="008C379D"/>
    <w:rsid w:val="008C5147"/>
    <w:rsid w:val="008C5359"/>
    <w:rsid w:val="008C5363"/>
    <w:rsid w:val="008D0D23"/>
    <w:rsid w:val="008D3DFB"/>
    <w:rsid w:val="008E3CE2"/>
    <w:rsid w:val="008E64F4"/>
    <w:rsid w:val="008F12C9"/>
    <w:rsid w:val="008F6E29"/>
    <w:rsid w:val="008F7B9D"/>
    <w:rsid w:val="00916188"/>
    <w:rsid w:val="00923D7D"/>
    <w:rsid w:val="00923E99"/>
    <w:rsid w:val="009406AC"/>
    <w:rsid w:val="00941071"/>
    <w:rsid w:val="009508DF"/>
    <w:rsid w:val="00950DAC"/>
    <w:rsid w:val="00954A07"/>
    <w:rsid w:val="00963B35"/>
    <w:rsid w:val="0097076D"/>
    <w:rsid w:val="009716EE"/>
    <w:rsid w:val="009755D3"/>
    <w:rsid w:val="00997F14"/>
    <w:rsid w:val="009A1D19"/>
    <w:rsid w:val="009A78D9"/>
    <w:rsid w:val="009C3E31"/>
    <w:rsid w:val="009C54AE"/>
    <w:rsid w:val="009C6B4D"/>
    <w:rsid w:val="009C788E"/>
    <w:rsid w:val="009D3F3B"/>
    <w:rsid w:val="009D6E31"/>
    <w:rsid w:val="009E0543"/>
    <w:rsid w:val="009E3B41"/>
    <w:rsid w:val="009F0292"/>
    <w:rsid w:val="009F3C5C"/>
    <w:rsid w:val="009F4610"/>
    <w:rsid w:val="00A00ECC"/>
    <w:rsid w:val="00A042B3"/>
    <w:rsid w:val="00A102B2"/>
    <w:rsid w:val="00A127EA"/>
    <w:rsid w:val="00A1409B"/>
    <w:rsid w:val="00A155EE"/>
    <w:rsid w:val="00A16315"/>
    <w:rsid w:val="00A21AEA"/>
    <w:rsid w:val="00A22354"/>
    <w:rsid w:val="00A2245B"/>
    <w:rsid w:val="00A30110"/>
    <w:rsid w:val="00A3051C"/>
    <w:rsid w:val="00A33A04"/>
    <w:rsid w:val="00A36899"/>
    <w:rsid w:val="00A371F6"/>
    <w:rsid w:val="00A43BF6"/>
    <w:rsid w:val="00A53FA5"/>
    <w:rsid w:val="00A54817"/>
    <w:rsid w:val="00A601C8"/>
    <w:rsid w:val="00A601F7"/>
    <w:rsid w:val="00A60799"/>
    <w:rsid w:val="00A64386"/>
    <w:rsid w:val="00A740CF"/>
    <w:rsid w:val="00A758DA"/>
    <w:rsid w:val="00A84C85"/>
    <w:rsid w:val="00A97DE1"/>
    <w:rsid w:val="00AB053C"/>
    <w:rsid w:val="00AB30D8"/>
    <w:rsid w:val="00AB4FB1"/>
    <w:rsid w:val="00AC4298"/>
    <w:rsid w:val="00AC4363"/>
    <w:rsid w:val="00AD1146"/>
    <w:rsid w:val="00AD27D3"/>
    <w:rsid w:val="00AD66D6"/>
    <w:rsid w:val="00AE1160"/>
    <w:rsid w:val="00AE203C"/>
    <w:rsid w:val="00AE2E74"/>
    <w:rsid w:val="00AE5566"/>
    <w:rsid w:val="00AE5FCB"/>
    <w:rsid w:val="00AF2C1E"/>
    <w:rsid w:val="00AF53F9"/>
    <w:rsid w:val="00B06142"/>
    <w:rsid w:val="00B135B1"/>
    <w:rsid w:val="00B1444B"/>
    <w:rsid w:val="00B3130B"/>
    <w:rsid w:val="00B40ADB"/>
    <w:rsid w:val="00B41173"/>
    <w:rsid w:val="00B43B77"/>
    <w:rsid w:val="00B43E80"/>
    <w:rsid w:val="00B46068"/>
    <w:rsid w:val="00B475A9"/>
    <w:rsid w:val="00B607DB"/>
    <w:rsid w:val="00B66529"/>
    <w:rsid w:val="00B71C89"/>
    <w:rsid w:val="00B73A23"/>
    <w:rsid w:val="00B75946"/>
    <w:rsid w:val="00B7642D"/>
    <w:rsid w:val="00B767DD"/>
    <w:rsid w:val="00B8056E"/>
    <w:rsid w:val="00B819C8"/>
    <w:rsid w:val="00B82308"/>
    <w:rsid w:val="00B90885"/>
    <w:rsid w:val="00B9637A"/>
    <w:rsid w:val="00BA3D0D"/>
    <w:rsid w:val="00BB520A"/>
    <w:rsid w:val="00BD3869"/>
    <w:rsid w:val="00BD3F86"/>
    <w:rsid w:val="00BD66E9"/>
    <w:rsid w:val="00BD6FF4"/>
    <w:rsid w:val="00BE4C91"/>
    <w:rsid w:val="00BE51A6"/>
    <w:rsid w:val="00BE7F96"/>
    <w:rsid w:val="00BF2C41"/>
    <w:rsid w:val="00BF53B2"/>
    <w:rsid w:val="00BF6F79"/>
    <w:rsid w:val="00C058B4"/>
    <w:rsid w:val="00C05F44"/>
    <w:rsid w:val="00C10D20"/>
    <w:rsid w:val="00C131B5"/>
    <w:rsid w:val="00C16ABF"/>
    <w:rsid w:val="00C170AE"/>
    <w:rsid w:val="00C2266D"/>
    <w:rsid w:val="00C2570E"/>
    <w:rsid w:val="00C25B18"/>
    <w:rsid w:val="00C26CB7"/>
    <w:rsid w:val="00C2752E"/>
    <w:rsid w:val="00C30F6A"/>
    <w:rsid w:val="00C324C1"/>
    <w:rsid w:val="00C36992"/>
    <w:rsid w:val="00C40B1B"/>
    <w:rsid w:val="00C41184"/>
    <w:rsid w:val="00C41413"/>
    <w:rsid w:val="00C52024"/>
    <w:rsid w:val="00C56036"/>
    <w:rsid w:val="00C56796"/>
    <w:rsid w:val="00C61DC5"/>
    <w:rsid w:val="00C66280"/>
    <w:rsid w:val="00C67E92"/>
    <w:rsid w:val="00C70A26"/>
    <w:rsid w:val="00C766DF"/>
    <w:rsid w:val="00C84E12"/>
    <w:rsid w:val="00C85682"/>
    <w:rsid w:val="00C94B98"/>
    <w:rsid w:val="00C975A5"/>
    <w:rsid w:val="00CA18AF"/>
    <w:rsid w:val="00CA2B96"/>
    <w:rsid w:val="00CA3C33"/>
    <w:rsid w:val="00CA5089"/>
    <w:rsid w:val="00CC218B"/>
    <w:rsid w:val="00CC4295"/>
    <w:rsid w:val="00CC4EAA"/>
    <w:rsid w:val="00CD5EAD"/>
    <w:rsid w:val="00CD6897"/>
    <w:rsid w:val="00CD7700"/>
    <w:rsid w:val="00CE5BAC"/>
    <w:rsid w:val="00CF25BE"/>
    <w:rsid w:val="00CF7228"/>
    <w:rsid w:val="00CF78ED"/>
    <w:rsid w:val="00D02B25"/>
    <w:rsid w:val="00D02EBA"/>
    <w:rsid w:val="00D02FA9"/>
    <w:rsid w:val="00D05B1A"/>
    <w:rsid w:val="00D0761E"/>
    <w:rsid w:val="00D14589"/>
    <w:rsid w:val="00D17369"/>
    <w:rsid w:val="00D17C3C"/>
    <w:rsid w:val="00D2161F"/>
    <w:rsid w:val="00D232C7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60E5F"/>
    <w:rsid w:val="00D72BE6"/>
    <w:rsid w:val="00D74119"/>
    <w:rsid w:val="00D77326"/>
    <w:rsid w:val="00D8075B"/>
    <w:rsid w:val="00D817FA"/>
    <w:rsid w:val="00D8678B"/>
    <w:rsid w:val="00D90CC9"/>
    <w:rsid w:val="00D91391"/>
    <w:rsid w:val="00DA2114"/>
    <w:rsid w:val="00DA2B47"/>
    <w:rsid w:val="00DB2283"/>
    <w:rsid w:val="00DB339B"/>
    <w:rsid w:val="00DB7771"/>
    <w:rsid w:val="00DD09AD"/>
    <w:rsid w:val="00DD15E4"/>
    <w:rsid w:val="00DD7F07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1D87"/>
    <w:rsid w:val="00E63348"/>
    <w:rsid w:val="00E742AA"/>
    <w:rsid w:val="00E77E88"/>
    <w:rsid w:val="00E8107D"/>
    <w:rsid w:val="00E94563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D729B"/>
    <w:rsid w:val="00EE32DE"/>
    <w:rsid w:val="00EE48C3"/>
    <w:rsid w:val="00EE5457"/>
    <w:rsid w:val="00EE7ACA"/>
    <w:rsid w:val="00EF1170"/>
    <w:rsid w:val="00EF2FCA"/>
    <w:rsid w:val="00F00166"/>
    <w:rsid w:val="00F03027"/>
    <w:rsid w:val="00F070AB"/>
    <w:rsid w:val="00F12AFD"/>
    <w:rsid w:val="00F17567"/>
    <w:rsid w:val="00F27A7B"/>
    <w:rsid w:val="00F36B29"/>
    <w:rsid w:val="00F36DCE"/>
    <w:rsid w:val="00F3722C"/>
    <w:rsid w:val="00F42515"/>
    <w:rsid w:val="00F526AF"/>
    <w:rsid w:val="00F5361B"/>
    <w:rsid w:val="00F617C3"/>
    <w:rsid w:val="00F63454"/>
    <w:rsid w:val="00F6704D"/>
    <w:rsid w:val="00F7066B"/>
    <w:rsid w:val="00F8299B"/>
    <w:rsid w:val="00F83B28"/>
    <w:rsid w:val="00F86CE7"/>
    <w:rsid w:val="00F90161"/>
    <w:rsid w:val="00F91FDF"/>
    <w:rsid w:val="00F94407"/>
    <w:rsid w:val="00F974DA"/>
    <w:rsid w:val="00F97D05"/>
    <w:rsid w:val="00FA46E5"/>
    <w:rsid w:val="00FB0BA1"/>
    <w:rsid w:val="00FB13C1"/>
    <w:rsid w:val="00FB6BBD"/>
    <w:rsid w:val="00FB6FF6"/>
    <w:rsid w:val="00FB70C8"/>
    <w:rsid w:val="00FB7DBA"/>
    <w:rsid w:val="00FC1C25"/>
    <w:rsid w:val="00FC1CE3"/>
    <w:rsid w:val="00FC3F45"/>
    <w:rsid w:val="00FD41C5"/>
    <w:rsid w:val="00FD503F"/>
    <w:rsid w:val="00FD555A"/>
    <w:rsid w:val="00FD7589"/>
    <w:rsid w:val="00FD770B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CDBF"/>
  <w15:docId w15:val="{F5D1B4EF-F274-4B7F-ADF8-596DED0D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F9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6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1E5A2-11CF-4A30-AB08-A34E93E77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5</cp:revision>
  <cp:lastPrinted>2019-02-06T12:12:00Z</cp:lastPrinted>
  <dcterms:created xsi:type="dcterms:W3CDTF">2026-06-16T18:35:00Z</dcterms:created>
  <dcterms:modified xsi:type="dcterms:W3CDTF">2026-06-16T19:14:00Z</dcterms:modified>
</cp:coreProperties>
</file>